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6E" w:rsidRDefault="0048026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48026E" w:rsidTr="0048026E">
        <w:tc>
          <w:tcPr>
            <w:tcW w:w="1413" w:type="dxa"/>
          </w:tcPr>
          <w:p w:rsidR="0048026E" w:rsidRDefault="0048026E" w:rsidP="0048026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40"/>
              </w:rPr>
            </w:pPr>
            <w:r w:rsidRPr="0092238F">
              <w:rPr>
                <w:noProof/>
                <w:lang w:eastAsia="ru-RU"/>
              </w:rPr>
              <w:drawing>
                <wp:inline distT="0" distB="0" distL="0" distR="0" wp14:anchorId="7FC545D6" wp14:editId="4E152890">
                  <wp:extent cx="605307" cy="605307"/>
                  <wp:effectExtent l="0" t="0" r="4445" b="4445"/>
                  <wp:docPr id="2" name="Рисунок 2" descr="C:\Users\Admin\Desktop\плакат\Герб Россельхозцентр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лакат\Герб Россельхозцентр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14" cy="60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48026E" w:rsidRPr="0048026E" w:rsidRDefault="0048026E" w:rsidP="0048026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6E">
              <w:rPr>
                <w:rFonts w:ascii="Times New Roman" w:hAnsi="Times New Roman" w:cs="Times New Roman"/>
                <w:b/>
                <w:sz w:val="28"/>
                <w:szCs w:val="28"/>
              </w:rPr>
              <w:t>Филиал ФГБУ «</w:t>
            </w:r>
            <w:proofErr w:type="spellStart"/>
            <w:r w:rsidRPr="0048026E">
              <w:rPr>
                <w:rFonts w:ascii="Times New Roman" w:hAnsi="Times New Roman" w:cs="Times New Roman"/>
                <w:b/>
                <w:sz w:val="28"/>
                <w:szCs w:val="28"/>
              </w:rPr>
              <w:t>Россельхозцентр</w:t>
            </w:r>
            <w:proofErr w:type="spellEnd"/>
            <w:r w:rsidRPr="0048026E">
              <w:rPr>
                <w:rFonts w:ascii="Times New Roman" w:hAnsi="Times New Roman" w:cs="Times New Roman"/>
                <w:b/>
                <w:sz w:val="28"/>
                <w:szCs w:val="28"/>
              </w:rPr>
              <w:t>» по Республике Башкортостан</w:t>
            </w:r>
          </w:p>
        </w:tc>
      </w:tr>
    </w:tbl>
    <w:p w:rsidR="00A17A43" w:rsidRPr="00A17A43" w:rsidRDefault="00A17A43" w:rsidP="00A17A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A17A4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Народные средства борьбы с вредителями сад</w:t>
      </w:r>
      <w:bookmarkStart w:id="0" w:name="_GoBack"/>
      <w:bookmarkEnd w:id="0"/>
      <w:r w:rsidRPr="00A17A4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а и огорода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1731"/>
        <w:gridCol w:w="5783"/>
        <w:gridCol w:w="2268"/>
      </w:tblGrid>
      <w:tr w:rsidR="00A17A43" w:rsidRPr="00A17A43" w:rsidTr="00A17A43">
        <w:trPr>
          <w:trHeight w:val="33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ru-RU"/>
              </w:rPr>
              <w:t>Растения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ru-RU"/>
              </w:rPr>
              <w:t>Приготовление и применение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ru-RU"/>
              </w:rPr>
              <w:t>Вредители</w:t>
            </w:r>
          </w:p>
        </w:tc>
      </w:tr>
      <w:tr w:rsidR="00A17A43" w:rsidRPr="00A17A43" w:rsidTr="00A17A43">
        <w:trPr>
          <w:trHeight w:val="972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43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Бархатцы (всё растение)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г сухих или 500 г свежих растений заварить, как чай в 10 литрах воды. Охладить до комнатной температуры, опрыскивать и поливать растения. Весной раствор не требует разбавления. Летом необходимо разбавлять 1х3 с водой. Осенью разбавляют 1х2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FE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Весной против муравьев, ежевичного клеща, гусеницы, нематоды, ржавчина смородины. Летом против плодожорки. </w:t>
            </w:r>
          </w:p>
        </w:tc>
      </w:tr>
      <w:tr w:rsidR="00A17A43" w:rsidRPr="00A17A43" w:rsidTr="00A17A43">
        <w:trPr>
          <w:trHeight w:val="56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43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Календула</w:t>
            </w:r>
            <w:r w:rsidRPr="00A17A43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 </w:t>
            </w:r>
            <w:r w:rsidRPr="00A17A43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ru-RU"/>
              </w:rPr>
              <w:t>(ноготки)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г листьев закипятить в 1 литре воды. Оставить настаиваться 5 дней в темном месте. Перед использованием развести настой с водой 1х1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Вредители, высасывающие сок из листьев растений: тля, клещи и другие</w:t>
            </w:r>
          </w:p>
        </w:tc>
      </w:tr>
      <w:tr w:rsidR="00A17A43" w:rsidRPr="00A17A43" w:rsidTr="00FE69CC">
        <w:trPr>
          <w:trHeight w:val="333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43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Герань (комнатная)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Выставить горки с растениями под смородину, малину, жимолость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от тли</w:t>
            </w:r>
          </w:p>
        </w:tc>
      </w:tr>
      <w:tr w:rsidR="00A17A43" w:rsidRPr="00A17A43" w:rsidTr="00FE69CC">
        <w:trPr>
          <w:trHeight w:val="283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43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Горчица (порошок)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г порошка развести в 10 литрах горячей воды и дать настоятся 2 дня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Тля</w:t>
            </w: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плодожорки</w:t>
            </w:r>
          </w:p>
        </w:tc>
      </w:tr>
      <w:tr w:rsidR="00A17A43" w:rsidRPr="00A17A43" w:rsidTr="00A17A43">
        <w:trPr>
          <w:trHeight w:val="491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43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Картофельная ботва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кг зелёной ботвы или 500 г сухой массы измельчить и залить 10-ю литрами горячей воды. Настоять в течении 4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Тля, плодовые клещи</w:t>
            </w:r>
          </w:p>
        </w:tc>
      </w:tr>
      <w:tr w:rsidR="00A17A43" w:rsidRPr="00A17A43" w:rsidTr="00A17A43">
        <w:trPr>
          <w:trHeight w:val="765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43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Лук репчатый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настой: </w:t>
            </w: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г шелухи залить кипятком из 10 л воды. Настаивать 2-3 дня, перед опрыскиванием разбавить 1х1/2 и опрыскивать растения 3 раза через 5 дней.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Против тли, паутинного клеща, крыжовниковой огнёвки, пильщиков, </w:t>
            </w:r>
            <w:proofErr w:type="spellStart"/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галлицы</w:t>
            </w:r>
            <w:proofErr w:type="spellEnd"/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листовертки.</w:t>
            </w:r>
          </w:p>
        </w:tc>
      </w:tr>
      <w:tr w:rsidR="00A17A43" w:rsidRPr="00A17A43" w:rsidTr="00FE69CC">
        <w:trPr>
          <w:trHeight w:val="689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A43" w:rsidRPr="00A17A43" w:rsidRDefault="00A17A43" w:rsidP="0043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настой: </w:t>
            </w: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г измельченного лука настоять в 10 л воды в течении 24 часов, добавить 30 г хозяйственного мыла. Процедить и опрыскивать яблони во время цветения, повторяя процедуру через каждые 5 дней пока летают бабочки.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Против плодожорки и медяницы подойдет </w:t>
            </w: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настой №2.</w:t>
            </w:r>
          </w:p>
        </w:tc>
      </w:tr>
      <w:tr w:rsidR="00A17A43" w:rsidRPr="00A17A43" w:rsidTr="00A17A43">
        <w:trPr>
          <w:trHeight w:val="567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43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Одуванчик (все растение)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настой: </w:t>
            </w: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г зелени развести с теплой водой и настоять 2 часа. Сразу провести обработку по распускающимся почкам, повторно через 7 дней.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Плодовые клещи, тля, медяница.</w:t>
            </w:r>
          </w:p>
        </w:tc>
      </w:tr>
      <w:tr w:rsidR="00A17A43" w:rsidRPr="00A17A43" w:rsidTr="00A17A43">
        <w:trPr>
          <w:trHeight w:val="663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A43" w:rsidRPr="00A17A43" w:rsidRDefault="00A17A43" w:rsidP="0043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настой: </w:t>
            </w: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кг листьев настоять в 3-х литрах воды в течении 3-х дней. Затем добавить 30 г </w:t>
            </w:r>
            <w:proofErr w:type="gramStart"/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хозяйственного мыла</w:t>
            </w:r>
            <w:proofErr w:type="gramEnd"/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растворённого в воде. Если вредители остались повторно обработать через 10 дней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июне опрыскивать листья смородины против листовой </w:t>
            </w:r>
            <w:proofErr w:type="spellStart"/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галлицы</w:t>
            </w:r>
            <w:proofErr w:type="spellEnd"/>
          </w:p>
        </w:tc>
      </w:tr>
      <w:tr w:rsidR="00A17A43" w:rsidRPr="00A17A43" w:rsidTr="00A17A43">
        <w:trPr>
          <w:trHeight w:val="63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43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Паслен (надземная часть)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кг настоять в ведре воды в течении 6 часов. Затем прокипятить на самом маленьком огне 3 часа. Хранить раствор в темном и прохладном месте 2-3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Молодые гусеницы и личинки вредителей, которые грызут листья</w:t>
            </w:r>
          </w:p>
        </w:tc>
      </w:tr>
      <w:tr w:rsidR="00A17A43" w:rsidRPr="00A17A43" w:rsidTr="00A17A43">
        <w:trPr>
          <w:trHeight w:val="691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43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Полынь (все растение в период цветения)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кг подсохшей травы прокипятить в 1 литре воды на протяжении 15-20 минут. Охлаждаем и разводим водой, добавив к нашему составу 9 литров. Опрыскивать 2 раза в неделю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Вредители, грызущие листья, плодожорки, моль, жуки пильщики, гусеницы, огнёвки</w:t>
            </w:r>
          </w:p>
        </w:tc>
      </w:tr>
      <w:tr w:rsidR="00A17A43" w:rsidRPr="00A17A43" w:rsidTr="00A17A43">
        <w:trPr>
          <w:trHeight w:val="76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43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Томаты</w:t>
            </w: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(ботва, пасынки)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кг свежих листьев и пасынков, либо 2 кг сухой ботвы залить 10-ю литрами горячей воды. Настоять в течении 10 часов, процедить. Хранить настой в закрытой посуде. Перед опрыскиванием разбавить с водой 1х2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Моль, клещи, блошки, тля, плодожорки, пильщики, огнёвки, гусеницы, все грызущие листья</w:t>
            </w:r>
          </w:p>
        </w:tc>
      </w:tr>
      <w:tr w:rsidR="00A17A43" w:rsidRPr="00A17A43" w:rsidTr="00FE69CC">
        <w:trPr>
          <w:trHeight w:val="57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43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Ромашка (листья и цветы)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кг измельчённых цветов и листьев залить 10-ю литрами горячей воды, настаивать 12 часов. При обработке разбавить водой 1х3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Мелкие гусеницы, клещи, тля</w:t>
            </w:r>
          </w:p>
        </w:tc>
      </w:tr>
      <w:tr w:rsidR="00A17A43" w:rsidRPr="00A17A43" w:rsidTr="00A17A43">
        <w:trPr>
          <w:trHeight w:val="76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43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Тысячелистник (трава в начале цветения)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800 г измельчённой травы залить 10-ю литрами горячей воды, настаивать 2 суток. Прокипятить настой 40 минут на медленном огне. Охладить и процедить, опрыскивать сразу, долго не хранится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Гусеницы, клещи, медяницы, </w:t>
            </w:r>
            <w:proofErr w:type="spellStart"/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трипсы</w:t>
            </w:r>
            <w:proofErr w:type="spellEnd"/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тля, щитовки</w:t>
            </w:r>
          </w:p>
        </w:tc>
      </w:tr>
      <w:tr w:rsidR="00A17A43" w:rsidRPr="00A17A43" w:rsidTr="00A17A43">
        <w:trPr>
          <w:trHeight w:val="853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43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Чеснок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г чеснока прокрутить через мясорубку, залить 10-ю литрами теплой воды и настаивать 24 часа. Процедить и опрыскивать растения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Крыжовниковый пильщик, тля, клещи, щитовки, </w:t>
            </w:r>
            <w:proofErr w:type="spellStart"/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трипсы</w:t>
            </w:r>
            <w:proofErr w:type="spellEnd"/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Помогает от фитофтороза, при поражениях листьев ржавчиной</w:t>
            </w:r>
          </w:p>
        </w:tc>
      </w:tr>
      <w:tr w:rsidR="00A17A43" w:rsidRPr="00A17A43" w:rsidTr="00A17A43">
        <w:trPr>
          <w:trHeight w:val="491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43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Лопух (листья)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ведро на 1/3 насыпьте измельченные листья лопуха, залейте теплой водой и настаивайте 3 дня. Обрабатывать растения 3 раза с интервалом в 7 дней.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Вредители, высасывающие сок из листьев, тля, клещи</w:t>
            </w:r>
          </w:p>
        </w:tc>
      </w:tr>
      <w:tr w:rsidR="00A17A43" w:rsidRPr="00A17A43" w:rsidTr="00A17A43">
        <w:trPr>
          <w:trHeight w:val="50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43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Осот полевой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 кг свежих, мелкорубленых растений залить 10-ю литрами воды, настаивать 8 часов. Опрыскивать в три подхода через 5 дней.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Мучнистая роса</w:t>
            </w:r>
          </w:p>
        </w:tc>
      </w:tr>
      <w:tr w:rsidR="00A17A43" w:rsidRPr="00A17A43" w:rsidTr="00A17A43">
        <w:trPr>
          <w:trHeight w:val="765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43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Перец горький стручковый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кг свежих или 500 г сухих измельченных перцев заливают 10-ю литрами воды. Настаивать 2 суток, прокипятить 1 час и настаивать еще 2 часа. Процедить и убрать в темное место. При обработке 500 мл настоя развести в 10 литрах воды – опрыскивать растения перед цветением. Для обработки после цветения в 100 мл настоя добавляют немного хозяйственного мыла (из расчета 40 г на 10 л воды)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опрыскивания овощных и плодовых культур против тли, медяницы, мелких гусениц, капустной совки, слизней, моли. Опрыскивать до и после цветения.</w:t>
            </w:r>
          </w:p>
        </w:tc>
      </w:tr>
      <w:tr w:rsidR="00A17A43" w:rsidRPr="00A17A43" w:rsidTr="00A17A43">
        <w:trPr>
          <w:trHeight w:val="57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43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Древесная зола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Просеять 3 кг древесной золы, залить ведром воды, дать настоятся 2 дня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7A43" w:rsidRPr="00A17A43" w:rsidRDefault="00A17A43" w:rsidP="00A1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Сливовый пильщик, мучнистая роса, тля, клещи, вредители, высасывающие сок из листьев</w:t>
            </w:r>
          </w:p>
        </w:tc>
      </w:tr>
    </w:tbl>
    <w:p w:rsidR="001F7A0B" w:rsidRDefault="001F7A0B" w:rsidP="001F7A0B"/>
    <w:p w:rsidR="00F327DE" w:rsidRPr="001F7A0B" w:rsidRDefault="001F7A0B" w:rsidP="001F7A0B">
      <w:pPr>
        <w:rPr>
          <w:rFonts w:ascii="Times New Roman" w:hAnsi="Times New Roman" w:cs="Times New Roman"/>
          <w:b/>
        </w:rPr>
      </w:pPr>
      <w:r w:rsidRPr="001F7A0B">
        <w:rPr>
          <w:rFonts w:ascii="Times New Roman" w:hAnsi="Times New Roman" w:cs="Times New Roman"/>
          <w:b/>
        </w:rPr>
        <w:t xml:space="preserve">450059, г. Уфа, ул. Р. Зорге 19/2, ул. Кулибина, 40 тел.: (347) </w:t>
      </w:r>
      <w:r w:rsidR="00BA3030" w:rsidRPr="00BA3030">
        <w:rPr>
          <w:rFonts w:ascii="Times New Roman" w:hAnsi="Times New Roman" w:cs="Times New Roman"/>
          <w:b/>
          <w:szCs w:val="28"/>
        </w:rPr>
        <w:t>260-06-39</w:t>
      </w:r>
      <w:r w:rsidR="00BA3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A0B">
        <w:rPr>
          <w:rFonts w:ascii="Times New Roman" w:hAnsi="Times New Roman" w:cs="Times New Roman"/>
          <w:b/>
          <w:lang w:val="en-US"/>
        </w:rPr>
        <w:t>E</w:t>
      </w:r>
      <w:r w:rsidRPr="001F7A0B">
        <w:rPr>
          <w:rFonts w:ascii="Times New Roman" w:hAnsi="Times New Roman" w:cs="Times New Roman"/>
          <w:b/>
        </w:rPr>
        <w:t>-</w:t>
      </w:r>
      <w:r w:rsidRPr="001F7A0B">
        <w:rPr>
          <w:rFonts w:ascii="Times New Roman" w:hAnsi="Times New Roman" w:cs="Times New Roman"/>
          <w:b/>
          <w:lang w:val="en-US"/>
        </w:rPr>
        <w:t>mail</w:t>
      </w:r>
      <w:r w:rsidRPr="001F7A0B">
        <w:rPr>
          <w:rFonts w:ascii="Times New Roman" w:hAnsi="Times New Roman" w:cs="Times New Roman"/>
          <w:b/>
        </w:rPr>
        <w:t xml:space="preserve">: </w:t>
      </w:r>
      <w:proofErr w:type="spellStart"/>
      <w:r w:rsidRPr="001F7A0B">
        <w:rPr>
          <w:rFonts w:ascii="Times New Roman" w:hAnsi="Times New Roman" w:cs="Times New Roman"/>
          <w:b/>
          <w:lang w:val="en-US"/>
        </w:rPr>
        <w:t>rsc</w:t>
      </w:r>
      <w:proofErr w:type="spellEnd"/>
      <w:r w:rsidRPr="001F7A0B">
        <w:rPr>
          <w:rFonts w:ascii="Times New Roman" w:hAnsi="Times New Roman" w:cs="Times New Roman"/>
          <w:b/>
        </w:rPr>
        <w:t>02@</w:t>
      </w:r>
      <w:r w:rsidRPr="001F7A0B">
        <w:rPr>
          <w:rFonts w:ascii="Times New Roman" w:hAnsi="Times New Roman" w:cs="Times New Roman"/>
          <w:b/>
          <w:lang w:val="en-US"/>
        </w:rPr>
        <w:t>mail</w:t>
      </w:r>
      <w:r w:rsidRPr="001F7A0B">
        <w:rPr>
          <w:rFonts w:ascii="Times New Roman" w:hAnsi="Times New Roman" w:cs="Times New Roman"/>
          <w:b/>
        </w:rPr>
        <w:t>.</w:t>
      </w:r>
      <w:proofErr w:type="spellStart"/>
      <w:r w:rsidRPr="001F7A0B">
        <w:rPr>
          <w:rFonts w:ascii="Times New Roman" w:hAnsi="Times New Roman" w:cs="Times New Roman"/>
          <w:b/>
          <w:lang w:val="en-US"/>
        </w:rPr>
        <w:t>ru</w:t>
      </w:r>
      <w:proofErr w:type="spellEnd"/>
    </w:p>
    <w:sectPr w:rsidR="00F327DE" w:rsidRPr="001F7A0B" w:rsidSect="001F7A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43"/>
    <w:rsid w:val="001F7A0B"/>
    <w:rsid w:val="003C2592"/>
    <w:rsid w:val="004314ED"/>
    <w:rsid w:val="0048026E"/>
    <w:rsid w:val="00A17A43"/>
    <w:rsid w:val="00BA3030"/>
    <w:rsid w:val="00F327DE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07A"/>
  <w15:chartTrackingRefBased/>
  <w15:docId w15:val="{D8753150-9589-4BBE-91E9-3CBA6353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8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</dc:creator>
  <cp:keywords/>
  <dc:description/>
  <cp:lastModifiedBy>24687@mail.com</cp:lastModifiedBy>
  <cp:revision>6</cp:revision>
  <dcterms:created xsi:type="dcterms:W3CDTF">2019-02-26T09:48:00Z</dcterms:created>
  <dcterms:modified xsi:type="dcterms:W3CDTF">2019-07-12T03:48:00Z</dcterms:modified>
</cp:coreProperties>
</file>