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2F" w:rsidRPr="00EF522F" w:rsidRDefault="00EF522F" w:rsidP="00EF522F">
      <w:pPr>
        <w:shd w:val="clear" w:color="auto" w:fill="FFFFFF"/>
        <w:spacing w:before="100" w:beforeAutospacing="1" w:after="100" w:afterAutospacing="1" w:line="191" w:lineRule="atLeast"/>
        <w:ind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EF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культур для приравнивания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6945"/>
        <w:gridCol w:w="2430"/>
      </w:tblGrid>
      <w:tr w:rsidR="00EF522F" w:rsidRPr="00EF522F" w:rsidTr="00EF522F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40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40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для приравнивания</w:t>
            </w:r>
          </w:p>
        </w:tc>
      </w:tr>
      <w:tr w:rsidR="00EF522F" w:rsidRPr="00EF522F" w:rsidTr="00EF522F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Полба, тритикале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пшеница</w:t>
            </w:r>
          </w:p>
        </w:tc>
      </w:tr>
      <w:tr w:rsidR="00EF522F" w:rsidRPr="00EF522F" w:rsidTr="00EF522F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Арахис, клещевина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подсолнечник</w:t>
            </w:r>
          </w:p>
        </w:tc>
      </w:tr>
      <w:tr w:rsidR="00EF522F" w:rsidRPr="00EF522F" w:rsidTr="00EF522F">
        <w:trPr>
          <w:trHeight w:val="55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Гаолян, гречиха, джугара, кенаф, конопля, сорго,</w:t>
            </w:r>
          </w:p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суданка,  сорго-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суданковый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гибрид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</w:t>
            </w:r>
          </w:p>
        </w:tc>
      </w:tr>
      <w:tr w:rsidR="00EF522F" w:rsidRPr="00EF522F" w:rsidTr="00EF522F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Бобы, нут, фасоль, чина (кроме луговой)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</w:tr>
      <w:tr w:rsidR="00EF522F" w:rsidRPr="00EF522F" w:rsidTr="00EF522F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Лобня,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сафлор, чечевица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</w:t>
            </w:r>
          </w:p>
        </w:tc>
      </w:tr>
      <w:tr w:rsidR="00EF522F" w:rsidRPr="00EF522F" w:rsidTr="00EF522F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Овощные культуры с массой навески от 2 до 10 г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томат, капуста и т.д.</w:t>
            </w:r>
          </w:p>
        </w:tc>
      </w:tr>
      <w:tr w:rsidR="00EF522F" w:rsidRPr="00EF522F" w:rsidTr="00EF522F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Анис, горчица, кориандр,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ляллеманция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рыжик, сурепица, тмин обыкновенный, фенхель, цикорий, шалфей мускатный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рапс</w:t>
            </w:r>
          </w:p>
        </w:tc>
      </w:tr>
      <w:tr w:rsidR="00EF522F" w:rsidRPr="00EF522F" w:rsidTr="00EF522F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Арбуз, дыня, кабачки, патиссоны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тыква</w:t>
            </w:r>
          </w:p>
        </w:tc>
      </w:tr>
      <w:tr w:rsidR="00EF522F" w:rsidRPr="00EF522F" w:rsidTr="00EF522F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Артишок, бамия, катран, крамбе, спаржа, шпинат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</w:t>
            </w:r>
          </w:p>
        </w:tc>
      </w:tr>
      <w:tr w:rsidR="00EF522F" w:rsidRPr="00EF522F" w:rsidTr="00EF522F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травы (кроме злаковых) с массой навески от 1 до 10 г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клевер, люцерна</w:t>
            </w:r>
          </w:p>
        </w:tc>
      </w:tr>
      <w:tr w:rsidR="00EF522F" w:rsidRPr="00EF522F" w:rsidTr="00EF522F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Цветочные и  лекарственные культуры с массой навески более 10 г;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галега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восточная, горошек мышиный,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левзея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сафлоровидная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люпин многолистный, черноголовник, чина луговая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эспарцет</w:t>
            </w:r>
          </w:p>
        </w:tc>
      </w:tr>
      <w:tr w:rsidR="00EF522F" w:rsidRPr="00EF522F" w:rsidTr="00EF522F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Злаковые травы с массой навески от 1 до 10 г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тимофеевка, овсяница</w:t>
            </w:r>
          </w:p>
        </w:tc>
      </w:tr>
      <w:tr w:rsidR="00EF522F" w:rsidRPr="00EF522F" w:rsidTr="00EF522F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Майоран, мак, сельдерей, эстрагон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махорка, табак</w:t>
            </w:r>
          </w:p>
        </w:tc>
      </w:tr>
    </w:tbl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Прейскурант цен на оказываемые услуги филиалом ФГБУ «</w:t>
      </w:r>
      <w:proofErr w:type="spellStart"/>
      <w:r w:rsidRPr="00EF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Россельхозцентр</w:t>
      </w:r>
      <w:proofErr w:type="spellEnd"/>
      <w:r w:rsidRPr="00EF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Республике Башкортостан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ind w:left="1980" w:hanging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EF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F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 оказываемые отделом защиты растений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5903"/>
        <w:gridCol w:w="1415"/>
        <w:gridCol w:w="862"/>
        <w:gridCol w:w="764"/>
        <w:gridCol w:w="1383"/>
      </w:tblGrid>
      <w:tr w:rsidR="00EF522F" w:rsidRPr="00EF522F" w:rsidTr="00EF522F">
        <w:trPr>
          <w:trHeight w:val="65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НДС 18%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С/Х УГОДИЙ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размере поля свыше  100 га расценка увеличивается- на 25%)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91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Маршрутные обследования по учету заселенности мышевидными грызунами  и сусликами (маршрут  до 1 км  по диагонали  или по П-образному проходу на участках до 200 га с шириной наблюдений  2-5 м  в зависимости от травостоя при осмотре типичных участков ),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высокой численности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небольшой численности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с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прикопкой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 в 10 колониях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плотности мышевидных грызунов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почвообитающих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вредителей: проволочники, ложнопроволочники, гусеницы и куколки совок (8 площадок 50х50см на 50 га угодий)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почвенных вредителей - почвенные раскопки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интенсивности лета вспорхнувших бабочек совок и лугового мотылька при  маршрутном проходе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интенсивности лета бабочек совок (использование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феромонных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ловушек)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интенсивности лета бабочек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совокна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патоку 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светоловушки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определением видового состава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корытце,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светолов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гусениц совок и лугового мотылька в период вегетации растений на 8 пробных площадках (50х50 см),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зимующих коконов лугового мотылька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подгрызающих совок на парах и озимых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поврежденности растений луговым мотыльком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F522F" w:rsidRPr="00EF522F" w:rsidTr="00EF522F">
        <w:trPr>
          <w:trHeight w:val="65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физиологического состояния при вскрытии самок бабочек лугового мотылька и совок (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половозрелость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плодовитость, сроки кладки яиц), отслеживание за фенологией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 25 экз. вредителей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саранчи (при высокой численности) на пробных площадках 50х50 см, расположенных с интервалом в 100 м в шахматном порядке по участку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69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саранчи (при низкой численности) в поле зрения шириной от 2 до 4 м (в зависимости от травостоя) при маршрутных обследованиях типичных участков сельхозугодий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саранчи при маршрутных обследованиях залежных, целинных земель и земель не сельскохозяйственного назначения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кубышек саранчовых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посевов на выявление вредителей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EF522F" w:rsidRPr="00EF522F" w:rsidTr="00EF522F">
        <w:trPr>
          <w:trHeight w:val="47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Маршрутное обследование с учетом численности вредителя и поврежденности ими растений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вредителей методом кошения сачком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яйцекладок вредителей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личинок вредителей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посевов на выявление болезней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степени развития болезней   - в начале вегетации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- в фазе полного колошения и цветения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45,39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на корневые гнили, взятие проб с последующим анализом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45,39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стеблевой нематоды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интенсивности лета бабочек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перезимовавших и зимующих долгоносиков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ПОСЕВОВ ЗЕРНОВЫХ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размере поля свыше  100 га расценка увеличивается- на 25%)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внутристеблевых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вредителей (злаковые мухи и хлебный пилильщик) и их численности в расчете на м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анализе 20 проб по 5 растений,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поврежденности зерновых озимых культур,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внутристеблевыми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вредителями и болезнями в зимний период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соответствующих форм на основании проведенных экспертиз и осмотров сельскохозяйственных культур (формы 1 - 6)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вредителей методом кошения сачком (4 пробы по 25 взмахов) с последующим разбором проб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вредителей  методом кошения сачком с последующим разбором проб: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малой численности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большой численности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F522F" w:rsidRPr="00EF522F" w:rsidTr="00EF522F">
        <w:trPr>
          <w:trHeight w:val="42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полосатых хлебных блошек методом пробных площадок (8 проб 50x50 см)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43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численности полосатой хлебной блошки,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цикадок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учет поврежденности ими озимых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личинок хлебных жуков, методом почвенных раскопок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численности фитофагов (тлей,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трипсов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злаковых мух, зерновой совки, хлебных жуков) и поврежденности ими растений, стеблей, колосьев, зерен при анализе 20 проб по 5 растений,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46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стеблей на выявление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внутристеблевых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вредителей и поврежденности ими растений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Маршрутное обследование зерновых культур на выявление: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хлебных жуков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зерновой совки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злаковых мух - учет численности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- учет поврежденности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спорыньи ржи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пораженности зерновых пятнистостями, налетами, пустулами на листьях, стеблях, колосьях осмотром 20 проб по 10 растений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пораженности растений корневыми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гнилями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отбором и анализом 20 проб по 10 растений, взятых по диагонали поля, заселение злаковых мух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на корневые гнили пшеницы: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проб с последующим анализом.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зараженности посевов головней, спорыньей, фузариозом колоса с отбором и анализом 20 проб по 10 растений,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зараженности овсяной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цистообразующей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нематодой выкопкой образцов угнетенных растений и их анализом в лабораторных условиях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вредной черепашки и пьявицы:                                                                                    - на посевах (имаго, яйцекладки, личинки) осмотром 10 площадок 50х50 м, расположенных по диагонали поля;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местах зимовки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посевов зерновых культур на вредную черепашку 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пьявицу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яйцекладкам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личинкам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молодым клопам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местах зимовки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Глазомерный учет пораженности (в %) озимых болезнями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выпревания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(склеротинией, снежной плесенью,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тифулезом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4 учетных площадках (50х50 м) на поле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Полевой учет пораженности  озимых болезнями (склеротинией, снежной плесенью,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тифулезом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выпревание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для анализа на зараженность цистами: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индивидуальных участках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полях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</w:tr>
      <w:tr w:rsidR="00EF522F" w:rsidRPr="00EF522F" w:rsidTr="00EF522F">
        <w:trPr>
          <w:trHeight w:val="45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различных видов ржавчины зерновых в фазу полного колошения и молочной спелости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злаков на мучнистую росу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головни зерновых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засоренности посевов с/х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на выявление вредителей и болезней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ПОСЕВОВ ГОРОХА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размере поля свыше 50 га расценка увеличивается на 25%)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гороховой зерновки (кошение сачком имаго) в четырех пробах по 25 взмахов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гороховой тли (имаго, личинка)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гороховой зерновки (имаго)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клубеньковых долгоносиков (имаго, личинка)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пораженности растений корневыми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гнилями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отбором и анализом 10 проб по 10 растений,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72,43</w:t>
            </w:r>
          </w:p>
        </w:tc>
      </w:tr>
      <w:tr w:rsidR="00EF522F" w:rsidRPr="00EF522F" w:rsidTr="00EF522F">
        <w:trPr>
          <w:trHeight w:val="67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пораженности растений и бобов болезнями (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аскохитозом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ржавчиной, мучнистой росой,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пероноспорозом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др.), осмотром 10 проб по 10 растений,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72,43</w:t>
            </w:r>
          </w:p>
        </w:tc>
      </w:tr>
      <w:tr w:rsidR="00EF522F" w:rsidRPr="00EF522F" w:rsidTr="00EF522F">
        <w:trPr>
          <w:trHeight w:val="42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личинок клубеньковых долгоносиков методом почвенных раскопок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27,47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имаго клубеньковых долгоносиков и поврежденности ими растений. Жуков учитывают на 8 площадках (50х50 см), а поврежденность определяют осмотром 8 проб (по 10 растений),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гороховой тли, зерновки и энтомофагов на растениях осмотром 10 проб  по 10 растений,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EF522F" w:rsidRPr="00EF522F" w:rsidTr="00EF522F">
        <w:trPr>
          <w:trHeight w:val="46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гороховой тли (кошение сачком) в четырех пробах по 25 взмахов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гороховой тли и пораженности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энтомофторозом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афидиусом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горохе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EF522F" w:rsidRPr="00EF522F" w:rsidTr="00EF522F">
        <w:trPr>
          <w:trHeight w:val="40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численности гороховой плодожорки и личинок гороховой зерновки  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трипсами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численности гороховой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цистообразующей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нематоды (самки)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цист гороховой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цистообразующей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нематоды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пораженности бобов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аскохитозом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гусениц плодожорки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личинок гороховой зерновки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засоренности посевов с/х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заражения гороховой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цистообразующей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нематодой. Выкопкой образцов угнетенных растений и их анализом в лабораторных условиях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силы лета гороховой плодожорки с помощью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феромонных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ловушек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поврежденности стручков и горошин гороховой зерновкой и плодожоркой при анализе проб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EF522F" w:rsidRPr="00EF522F" w:rsidTr="00EF522F">
        <w:trPr>
          <w:trHeight w:val="49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почвенных вредителей уходящих в зимовку: проволочников, гороховой плодожорки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для анализа на зараженность цистами: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индивидуальных участках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полях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на выявление вредителей и болезней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болезней в посевах зернобобовых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42,43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ПОСЕВОВ САХАРНОЙ СВЕКЛЫ, КОРНЕПЛОДОВ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размере поля свыше 50 га расценка увеличивается на 25%)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силы лета минирующей мухи (кошение сачком) в четырех пробах по 25 взмахов в разных местах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численности зимующих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пупариев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минирующей мухи. На поле берут 8  проб 50x50 см глубиной до 5 см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79,28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пораженности  корнеедом при анализе 10 проб по десять растений,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45,39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численности свекловичных блошек, долгоносиков и </w:t>
            </w:r>
            <w:proofErr w:type="gram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поврежденности  ими</w:t>
            </w:r>
            <w:proofErr w:type="gram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растений. Вредителя учитывают на 8 площадках (50х50 см), а поврежденность определяют осмотром 8 проб (по 10 растений),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вредителей методом кошения сачком и разбор проб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42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свекловичных долгоносиков на посевах свеклы( на поверхности почвы)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матового мертвоеда и поврежденности растений. Вредителя учитывают на 8 площадках (50х50 см), а поврежденность определяют осмотром 8 проб (по 10 растений),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вредителей на всходах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болезней всходов (корнеед)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щитоноски и свекловичной минирующей мухи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яйцекладок мух по поколениям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поврежденности растений + учет численности личинок по поколениям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свекловичной листовой тли и хищников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свекловичной минирующей моли, учет перезимовавшего запаса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почвенных проб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интенсивности лета бабочек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гусениц их вредоносности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гусениц и вредоносности в предуборочный период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зимующего запаса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яйцекладок и личинок щитоноски и свекловичной минирующей мухи осмотром 10 проб по 10 растений,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36,73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болезней сахарной свеклы на листьях и корнеплодах осмотром 20 проб по 5 растений,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45,39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свекловичной нематоды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засоренности посевов с/х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поврежденности всходов сахарной свеклы личинками проволочников, ложнопроволочников, мышевидными грызунами, свекловичной блошкой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корневой тли, ее хищников и пораженности тли грибными заболеваниями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заражения свекловичной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цистообразующей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нематодой выкопкой образцов угнетенных растений и их анализом в лабораторных условиях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для анализа на зараженность цистами: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индивидуальных участках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полях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на выявление вредителей и болезней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ПОСЕВОВ КУКУРУЗЫ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53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размере поля свыше 50  га расценка увеличивается на 25%)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75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учет проволочников,  ложнопроволочников, гусениц и куколок совок на 10 пробных площадках 50x50 см и глубиной до30 см,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перезимовавших гусениц стеблевого мотылька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учет жуков-щелкунов и жуков чернотелок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пораженности растений корневыми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гнилями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отбор и анализ проб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вредителей методом кошения сачком и разбор проб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поврежденности растений личинками проволочников, ложнопроволочников при осмотре 20 проб   по 10 растений,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поврежденности растений гусеницами яровой совки, стеблевого мотылька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кладок яиц стеблевого мотылька при осмотре 20 проб по 10 растений кукурузы,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яиц стеблевого кукурузного мотылька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гусениц стеблевого кукурузного мотылька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пораженности початков болезнями (фузариозом,  пузырчатой головней,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диплодиозом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гельминтоспориоз)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пораженности початков гусеницами стеблевого мотылька и хлопковой совки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522F" w:rsidRPr="00EF522F" w:rsidTr="00EF522F">
        <w:trPr>
          <w:trHeight w:val="97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болезней кукурузы (фузариозом,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нигроспориозом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пузырчатой головней,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диплодиозом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южный гельминтоспориоз) и повреждение саранчовыми, стеблевым мотыльком и шведской мухой при осмотре 20 проб по 10 растений,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стеблевой нематоды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засоренности посевов с/х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на выявление вредителей и болезней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ПОСАДОК КАРТОФЕЛЯ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размере поля свыше  100 га расценка увеличивается- на 25%)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88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   имаго, яиц, личинок колорадского жука, 28-точечной картофельной коровки, красноголовой и черноголовой шпанок и поврежденности (заселенности) ими растений картофеля при осмотре 20 проб по 10 кустов,   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болезней и колорадского жука на всходах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болезней картофеля в фазу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бутонизации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пораженности вегетирующих растений болезнями (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ризоктониозом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вирусными болезнями, фитофторозом,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альтернариозом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бактериозами 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атракнозом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при осмотре 20 проб по 10 кустов,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заражения картофельной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цистообразующей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стеблевой нематодой выкопкой образцов угнетенных растений и анализ в лабораторных условиях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фитофтороза, парши и других заболеваний клубней картофеля перед уборкой урожая при осмотре 20 проб по 10 кустов,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Клубневой анализ картофеля в период   уборки при осмотре 30 проб по 10 клубней, взятых в разных частях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картофеля на рак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на картофельную нематоду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для анализа на зараженность цистами: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индивидуальных участках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полях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болезней клубней картофеля в поле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засоренности посевов с/х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на выявление вредителей и болезней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ПОСЕВОВ ПОДСОЛНЕЧНИКА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53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размере поля свыше  100 га расценка увеличивается- на 25%)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вредителей и болезней всходов (песчаный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медляк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серый долгоносик, щелкуны, ложная мучнистая роса и серая гниль), осмотром растений по 1 погонному метру в рядке посева на 20 пробах,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повреждений всходов подсолнечника личинками проволочников, ложнопроволочников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почвенных вредителей (проволочники, ложнопроволочники и др.)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вредителей методом кошения сачком и разбор проб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112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болезней подсолнечника в период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бутонизации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начала цветения и полного цветения, начала созревания и полного созревания (ложная мучнистая роса, белая, серая, пепельная гнили, ржавчина, септориоз,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альтернариоз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фомопсис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фузариозное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вертицилезное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увядания). Осматривается 30 проб по 10 растений,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вредителей подсолнечника в период роста (тля, огневка, моль, луговой мотылек, клопы)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засоренности посевов с/х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на выявление вредителей и болезней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ПОСЕВОВ РАПСА, ГОРЧИЦЫ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53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размере поля свыше  100 га расценка увеличивается- на 25%)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72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вредителей рапса (крестоцветная блошка, рапсовый цветоед, рапсовый пилильщик и др.) методом пробных площадок (8 проб 50х50 см)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поврежденности растений цветоедом, цветков, бутонов осмотром по 10 растений в 10 местах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пораженности растений болезнями в период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вегитации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осмотром по 10 растений в 10 местах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личинок весенней капустной мухи,  гусениц капустной и репной белянок, жуков (имаго) рапсового цветоеда,  капустной совки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рапсового цветоеда, рапсового листоеда осмотром 10 растений в 10 местах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вредителей методом кошения сачком и разбор проб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болезней рапса (черная ножка, мучнистая роса,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пероноспориоз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альтернариоз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яиц, гусениц, куколок капустной моли, капустной и репной белянок, капустной совки на рапсе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засоренности посевов с/х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на выявление вредителей и болезней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ПОСЕВОВ СОИ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размере поля свыше  100 га расценка увеличивается- на 25%)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численности паутинного клеща,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трипса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тли,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белокрылки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минера на 150 листьях (осматривается по 3 листа в разных ярусах одного растения на площадках из пяти растений в 10 точках по диагонали поля)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огневок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болезней сои (ложная мучнистая роса, бактериозы,  вирусные болезни) осмотром 10 проб по 10 растений,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пораженности растений корневыми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гнилями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отбором и анализом 10 проб по 10 растений,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заселенности посевов соевой плодожоркой, зерновкой при анализе 10 проб ( по десять бобов),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заражения  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цистообразующей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нематодой выкопкой образцов угнетенных растений и анализ в лабораторных условиях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почвы для анализа на зараженность цистами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исходный образец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ПОСЕВОВ ЛЬНА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размере поля свыше  50 га расценка увеличивается на 25%)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49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пораженности льна болезнями осмотром 20 проб по 10 растений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F522F" w:rsidRPr="00EF522F" w:rsidTr="00EF522F">
        <w:trPr>
          <w:trHeight w:val="46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льняных блошек на 8  пробных площадках 50х50 см  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поврежденности коробочек льна льняной плодожоркой осмотром коробочек в 10 местах на 10 растениях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на выявление вредителей и болезней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ПОСЕВОВ МНОГОЛЕТНИХ БОБОВЫХ ТРАВ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размере поля свыше 50 до 100 га расценка увеличивается на 25%, свыше. 100 га -  на 50%)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зимующих долгоносиков с разбором подстилки в лаборатории с 8 пробных площадок 50x50 см,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головок клевера и выявление личинок клеверного семяеда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EF522F" w:rsidRPr="00EF522F" w:rsidTr="00EF522F">
        <w:trPr>
          <w:trHeight w:val="66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яиц тли и люцернового клопа анализом в лабораторных условиях отавы и стерни с 8 пробных площадок 50x50 см,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F522F" w:rsidRPr="00EF522F" w:rsidTr="00EF522F">
        <w:trPr>
          <w:trHeight w:val="76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вредителей методом кошения сачком (4 пробы по 25 взмахов) с последующим разбором проб: -посевы первого года использования;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-2-3 года использования;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-более 3 лет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 малой численности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большой численности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жуков и личинок клубеньковых долгоносиков методом почвенных проб и раскопок, установить их плотность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имаго нового поколения клубеньковых долгоносиков и поврежденности ими растений.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гороховой тли и пораженности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энтомофторозом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афидиусом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многолетних травах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поврежденности растений, цветков, бобов люцерны люцерновым клопом, цветочным комариком осмотром по 10 растений в 10 местах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36,73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поврежденности растений клевера и люцерны фитономусами, саранчовыми осмотром по 10 растений в 10 местах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36,73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заселенности посевов личинками   клеверного и люцернового семяеда, учет численности саранчи осмотром по 10 соцветий в 10 местах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103,74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болезней (пятнистости, мучнистая роса,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аскохитоз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антракноз, ржавчина,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фузариозное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увядание) осмотром по 10 растений в 10 местах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засоренности посевов с/х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ПОСЕВОВ ОВОЩНЫХ И БАХЧЕВЫХ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размере поля свыше 10 до 20 га расценка увеличивается на 25%, свыше 20 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- 50%</w:t>
            </w:r>
            <w:r w:rsidRPr="00EF5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рассады в защищенном грунте челночным методом на поврежденность вредителями и зараженность болезнями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численности перезимовавших куколок популяций совок,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пупариев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капустных мух, личинок чернотелок, жуков-щелкунов, гусениц подгрызающих совок на 10 пробных площадках 50х50 см и глубиной 30 см,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яиц и личинок весенней или летней капустных мух и заселенных ими посадок осмотром прикорневой части стеблей и почвы в 20 местах по 5 растений,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пораженности капусты черной ножкой осмотром 10 проб по десять растений,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пораженности капусты килой осмотром 20 проб по пять растений,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пораженности капусты сосудистым и слизистым бактериозами, белой и серой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гнилями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фомозом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пероноспорозом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фузариозом осмотром 20 проб по пять растений,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период хранения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F522F" w:rsidRPr="00EF522F" w:rsidTr="00EF522F">
        <w:trPr>
          <w:trHeight w:val="43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пораженности болезнями овощных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интенсивности лета бабочек совок, белянок (использование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феромонных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ловушек), капустной моли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численности и поврежденности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листогрызущими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гусеницами совок и лугового мотылька в период вегетации растений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медведки (имаго, личинки) на 10 пробных площадках 50х50 см и глубиной 30 см, взятых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EF522F" w:rsidRPr="00EF522F" w:rsidTr="00EF522F">
        <w:trPr>
          <w:trHeight w:val="49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голых слизней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яиц, гусениц, куколок капустной моли,   капустной и репной белянок, капустной и огородной совок осмотром 20 проб по пять растений,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поврежденности перьев лука личинками  лукового скрытнохоботника и луковым минером (осматривают по одному листу на 10 растениях в 10 местах по диагонали поля)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пораженности лука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пероноспорозом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вирусными болезнями осмотром в 10 местах по диагонали поля по 10 растений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пораженности луковиц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шейковой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донцевой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гнилями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Бактериозами: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период уборки урожая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период хранения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пораженности томатов болезнями (фитофторозом, черной бактериальной пятнистостью, макроспориозом, вершинной гнилью и др.) осмотром 20 проб по пять растений,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колорадского жука на томатах осмотром 20 проб по пять растений,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заселенности огурцов, томатов вредителями (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белокрылками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паутинным клещом, бахчевой тлей,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трипсами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F522F" w:rsidRPr="00EF522F" w:rsidTr="00EF522F">
        <w:trPr>
          <w:trHeight w:val="93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пораженности огурцов болезнями (полегание сеянцев, корневые и прикорневые гнили, мучнистая роса,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пероноспороз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аскохитоз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антракноз, белая и серая гнили, оливковая пятнистость и бактериозы и другие болезни челночным методом по двум диагоналям)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F522F" w:rsidRPr="00EF522F" w:rsidTr="00EF522F">
        <w:trPr>
          <w:trHeight w:val="97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крестоцветных блошек и клопов(жуки), тли и поврежденности ими растений. Вредителя учитывают на 8 площадках 50х50 см, расположенных по диагонали поля.  Поврежденность определяется осмотром  8 проб по 10 растений,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F522F" w:rsidRPr="00EF522F" w:rsidTr="00EF522F">
        <w:trPr>
          <w:trHeight w:val="42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личинок капустного скрытнохоботника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F522F" w:rsidRPr="00EF522F" w:rsidTr="00EF522F">
        <w:trPr>
          <w:trHeight w:val="42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личинок весенней капустной мухи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стеблевой нематоды лука (личинка, имаго) за 1 тонну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 стеблевую нематоду луковичных растений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заселенности моркови, вредителями (огневки, корневая тля,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листоблошка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морковная муха)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пораженности корнеплодов моркови, столовой свеклы болезнями (бурая пятнистость,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ризоктониоз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альтернариоз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черная гниль, белая гниль и др. болезни)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период хранения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крестоцветных клопов осмотром 20 проб по 5 растений, расположенных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поврежденности лука личинками луковой мухи и луковой журчалки, луковой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листоблошкой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 лукового скрытнохоботника и луковым минером,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нематодойосмотром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10 растений в 10 местах по диагонали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F522F" w:rsidRPr="00EF522F" w:rsidTr="00EF522F">
        <w:trPr>
          <w:trHeight w:val="37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личинок луковой мухи, луковой журчалки, лукового скрытнохоботника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F522F" w:rsidRPr="00EF522F" w:rsidTr="00EF522F">
        <w:trPr>
          <w:trHeight w:val="37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бахчевой тли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F522F" w:rsidRPr="00EF522F" w:rsidTr="00EF522F">
        <w:trPr>
          <w:trHeight w:val="37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засоренности посевов с/х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EF522F" w:rsidRPr="00EF522F" w:rsidTr="00EF522F">
        <w:trPr>
          <w:trHeight w:val="37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вредителей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F522F" w:rsidRPr="00EF522F" w:rsidTr="00EF522F">
        <w:trPr>
          <w:trHeight w:val="37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гусениц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F522F" w:rsidRPr="00EF522F" w:rsidTr="00EF522F">
        <w:trPr>
          <w:trHeight w:val="37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болезней на овощах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ПЛОДОВО-ЯГОДНЫХ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размере площади посадок свыше 10 га расценка увеличивается на 25%)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97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численности вредителей до распускания почек: листовертки (плодовая,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бурозолотистая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почковая вертунья), яблонная моль, кольчатый шелкопряд, непарный шелкопряд, клещ, медяница, тля (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красногалловая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яблоневая), щитовки, плодожорки, яблонный цветоед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EF522F" w:rsidRPr="00EF522F" w:rsidTr="00EF522F">
        <w:trPr>
          <w:trHeight w:val="42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вредителей в период вегетации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болезней в период вегетации осмотром на 20 деревьях с четырех сторон кроны по 25 листьев и плодов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F522F" w:rsidRPr="00EF522F" w:rsidTr="00EF522F">
        <w:trPr>
          <w:trHeight w:val="75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пораженности плодов вредителями и болезнями. Из общего сбора просматривают 200 плодов и определяют % повреждения и поражения плодожоркой, пилильщиком и паршой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заселенности земляники вредителями (землянично-малиновый долгоносик, клещ, нематода)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 землянике болезней (корневые гнили, фитофтора, белая и бурая пятнистость, мучнистая роса, серая и черная гнили ягод, бактериозы и др. болезни)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заселенности малины вредителями (землянично-малинный долгоносик, малинный жук,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листоблошки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почковая моль,  паутинный клещ)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EF522F" w:rsidRPr="00EF522F" w:rsidTr="00EF522F">
        <w:trPr>
          <w:trHeight w:val="42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 малине болезней (пурпурная пятнистость, антракноз, ржавчина)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заселенности вишни вредителями (муха, вишневый пилильщик, вишневая тля, паутинный клещ, долгоносик, пяденица)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пораженности болезнями вишни (дырчатая пятнистость, кармашки слив, курчавость, мучнистая роса,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монилиоз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болезни)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ВИНОГРАДНИКОВ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51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зимующего запаса вредителей: долгоносики. Листовертки. Клещи и др.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F522F" w:rsidRPr="00EF522F" w:rsidTr="00EF522F">
        <w:trPr>
          <w:trHeight w:val="51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интенсивности лета бабочек листоверток (в динамике)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F522F" w:rsidRPr="00EF522F" w:rsidTr="00EF522F">
        <w:trPr>
          <w:trHeight w:val="51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гусениц листоверток и поврежденность гроздей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F522F" w:rsidRPr="00EF522F" w:rsidTr="00EF522F">
        <w:trPr>
          <w:trHeight w:val="51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численности паутинного клеща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F522F" w:rsidRPr="00EF522F" w:rsidTr="00EF522F">
        <w:trPr>
          <w:trHeight w:val="51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виноградников на пораженность заболеваниями в период вегетации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F522F" w:rsidRPr="00EF522F" w:rsidTr="00EF522F">
        <w:trPr>
          <w:trHeight w:val="51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пораженности гроздей болезнями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участок до 5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ЦВЕТОЧНО-ДЕКОРАТИВНЫХ РАСТЕНИЙ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цветочно- декоративных растений на пораженность болезнями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вредных объектов на цветочно- декоративных растений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 ЗАСОРЕННОСТИ ПОСЕВОВ СЕЛЬСКОХОЗЯЙСТВЕННЫХ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размере поля на культурах сплошного сева свыше 50 до 100 га расценка увеличивается на 25%, свыше 100 га - на 50%; при размере поля на пропашных культурах свыше 10 до 20 га расценка увеличивается на 25%, свыше 20 га - на 50%)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720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засоренности на культурах сплошного сева (до кущения зерновых) при осмотре 20 площадок ( по 0.25 м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расположенных по диагонали поля при уровнях засорения: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F522F" w:rsidRPr="00EF522F" w:rsidTr="00EF522F">
        <w:trPr>
          <w:trHeight w:val="3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-слабом (до 50 шт.м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сорняков);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EF522F" w:rsidRPr="00EF522F" w:rsidTr="00EF522F">
        <w:trPr>
          <w:trHeight w:val="3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-среднем (50-150 шт.м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сорняков);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F522F" w:rsidRPr="00EF522F" w:rsidTr="00EF522F">
        <w:trPr>
          <w:trHeight w:val="3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-сильном (свыше150 шт.м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сорняков)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засоренности на пропашных культурах (до 1-й междурядной обработки) при осмотре 20 площадок ( по 0.25 м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расположенных по диагонали поля при уровнях засорения: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F522F" w:rsidRPr="00EF522F" w:rsidTr="00EF522F">
        <w:trPr>
          <w:trHeight w:val="3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-слабом (до 50 шт.м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сорняков);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F522F" w:rsidRPr="00EF522F" w:rsidTr="00EF522F">
        <w:trPr>
          <w:trHeight w:val="3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-среднем (50-150 шт.м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сорняков);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EF522F" w:rsidRPr="00EF522F" w:rsidTr="00EF522F">
        <w:trPr>
          <w:trHeight w:val="3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-сильном (свыше150 шт.м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сорняков)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 ЗАСОРЕННОСТИ ПОЧВЫ СЕМЕНАМИ СОРНЯКОВ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115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отбору и анализу образцов, определение первичных образцов, отбор средней пробы, определение влажности почвы, замачивание почвы, отмыв семян сорняков, подсушивание отмытого остатка, разбор семян сорняков, определение их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выполненности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видового состава, подсчет и заполнение ведомостей на почвах с механическим составом: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 0,5 кг.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песчаные и супесчаные;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глинистые и суглинистые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ГЕРБОЛОГИЧЕСКАЯ ЭКСПЕРТИЗА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почвы (при осмотре саженцев, рассады) методами: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ручного выделения семян и плодов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отмывки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насыщенных растворов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ЭНТОМОЛОГИЧЕСКАЯ ЭКСПЕРТИЗА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Идентификация вредителей: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стадии имаго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доращивание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стадии имаго в лабораторных условиях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поврежденным растениям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ФИТОСАНИТАРНАЯ ЭКСПЕРТИЗА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нематоды на клубнях картофеля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Клубневой анализ картофеля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тонна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Клубневой анализ картофеля в хранилищах, буртах. В партии до 10 тонн отбирается 200 клубней и от каждых последующих 10 тонн - 50 клубней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2118,64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Клубневой анализ картофеля на поврежденность проволочниками, подгрызающими совками, слизнями, мышами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микроскопического анализа растений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 w:hanging="14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 w:hanging="14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EF522F" w:rsidRPr="00EF522F" w:rsidTr="00EF522F">
        <w:trPr>
          <w:trHeight w:val="210"/>
        </w:trPr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   Организационно-хозяйственные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9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Листовая диагностика (14 элементов)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248" w:hanging="14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8" w:hanging="14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выдача фитосанитарного паспорта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248" w:hanging="14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8" w:hanging="14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EF522F" w:rsidRPr="00EF522F" w:rsidTr="00EF522F">
        <w:trPr>
          <w:trHeight w:val="42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Маршрутное обследование с учетом численности вредителя, поврежденности болезнями и засоренности составит для одного семеноводческого хозяйства для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фитопаспорта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248" w:hanging="14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8" w:hanging="14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EF522F" w:rsidRPr="00EF522F" w:rsidTr="00EF522F">
        <w:trPr>
          <w:trHeight w:val="54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площади обследования  объекта к начисленной сумме применяется коэффициент: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 до 1000 га  (1,25)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 w:hanging="19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7415,25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 w:hanging="14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от 1001 до 3000 га (1,87)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 w:hanging="19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11093,22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 w:hanging="14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1996,78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от 3001 до 5000 га (2,25)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 w:hanging="19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13347,46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 w:hanging="14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5000 га (2,51)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 w:hanging="19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 w:hanging="14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2680,17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заключения о проведенных обработках полей против вредных объектов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 w:hanging="19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 w:hanging="14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дубликатов документов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 w:hanging="19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 w:hanging="14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54" w:right="-21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копий документов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95" w:right="-7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95" w:right="-7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 w:hanging="14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данных по прогнозу  распространения вредных организмов в субъектах РФ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информация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месячные данные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F522F" w:rsidRPr="00EF522F" w:rsidTr="00EF522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годовые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справки о соблюдении регламентов применения пестицидов при выращивании сельскохозяйственных культур.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F522F" w:rsidRPr="00EF522F" w:rsidTr="00EF522F">
        <w:trPr>
          <w:trHeight w:val="52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и продажа сборника прогнозов развития и распространения вредных организмов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нормативно-технической документации (ТУ-регламент)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программного обеспечения в области защиты растений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прогнозов по вредным объектам в виде СМС -сообщений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с-х 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долгосрочных и краткосрочных прогнозов развития и распространения основных вредителей, болезней, растений и сорняков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F522F" w:rsidRPr="00EF522F" w:rsidTr="00EF522F">
        <w:trPr>
          <w:trHeight w:val="70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комплексных систем по защите конкретной культуры в зависимости от видового состава вредных организмов и степени заражения для всех землепользователей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F522F" w:rsidRPr="00EF522F" w:rsidTr="00EF522F">
        <w:trPr>
          <w:trHeight w:val="52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мероприятий по защите растений по результатам фитосанитарного обследования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видового состава вредных организмов, а также повреждений растений с выдачей рекомендаций по предотвращению потерь урожая от вредителей, болезней с.-х. культур для всех землепользователей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различным организациям материалов о количестве, видах применяемых пестицидов, обработанных площадях, по другим вопросам применения пестицидов по конкретному району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обобщенного материала различным организациям   о количестве, видах применяемых пестицидов, обработанных площадях, по другим вопросам применения пестицидов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4237,29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EF522F" w:rsidRPr="00EF522F" w:rsidTr="00EF522F">
        <w:trPr>
          <w:trHeight w:val="47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демонстрационных испытаний пестицидов с оформлением отчета по испытаниям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контроль+1 вариант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 негативного воздействия на объекты растительного происхождения или гибели в результате применения средств защиты растений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F522F" w:rsidRPr="00EF522F" w:rsidTr="00EF522F">
        <w:trPr>
          <w:trHeight w:val="48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биологической и экономической эффективности  защитных мероприятий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карантинными объектами по договору с Государственной карантинной инспекцией (без стоимости средств защиты растений) 1 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309,75</w:t>
            </w:r>
          </w:p>
        </w:tc>
      </w:tr>
      <w:tr w:rsidR="00EF522F" w:rsidRPr="00EF522F" w:rsidTr="00EF522F">
        <w:trPr>
          <w:trHeight w:val="30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предпринимателям,  юридическим лицам и физическим лицам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огородников и садоводов-любителей средствами защиты растений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F522F" w:rsidRPr="00EF522F" w:rsidTr="00EF522F">
        <w:trPr>
          <w:trHeight w:val="420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участков садово-огородных и личных хозяйств ранцевым опрыскивателем: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плодовые деревья (1 дерево) до 2 м;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F522F" w:rsidRPr="00EF522F" w:rsidTr="00EF522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-свыше 2 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EF522F" w:rsidRPr="00EF522F" w:rsidTr="00EF522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ягодники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куст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F522F" w:rsidRPr="00EF522F" w:rsidTr="00EF522F">
        <w:trPr>
          <w:trHeight w:val="3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земляника (1 м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Заделывание приманки в почву против мышевидны грызунов, медведки с нормой 20-30 кг на 1 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67,85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Раскладывание кучками влажной отравленной приманки против вредных объектов с нормой расхода 30-40 кг на 1 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уничтожению грызунов на СХУ: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0 до 50 кв. м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58,39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50 до 100 кв.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116,78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100 до 150 кв.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206,21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150 до 200 кв.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295,62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200 кв.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расстояния удаленности от объекта к начисленной сумме применяется коэффициент: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1 до 5 км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5,01 до 10 км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10,01 до 20 км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свыше 20 км.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2,51</w:t>
            </w:r>
          </w:p>
        </w:tc>
      </w:tr>
      <w:tr w:rsidR="00EF522F" w:rsidRPr="00EF522F" w:rsidTr="00EF522F">
        <w:trPr>
          <w:trHeight w:val="55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в помещениях по уничтожению мышевидных грызунов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дезинфекции 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дезинсекии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 протравливание клубней семенного и продовольственного картофеля (без стоимости препаратов)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85,55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посевов сельскохозяйственных культур для товаропроизводителей по защите растений без стоимости пестицидов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-крупной специальной техникой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размере поля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размере поля от 20 до 100 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размере поля свыше 100 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EF522F" w:rsidRPr="00EF522F" w:rsidTr="00EF522F">
        <w:trPr>
          <w:trHeight w:val="52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сельхозпродукции собственного производства с опытных участков и теплиц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дог.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техники и автотранспорта. Используемого для фитосанитарных целей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Протравливание семян зерновых, гороха, риса и других сельскохозяйственных культур химическими препаратами против наружной и внутренней инфекции (без стоимости препаратов)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дог.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Обеззараживание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лесопродукции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инсектицидами и фунгицидами в штабелях (без стоимости препаратов)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F522F" w:rsidRPr="00EF522F" w:rsidTr="00EF522F">
        <w:trPr>
          <w:trHeight w:val="64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складских помещений. Определение зараженности семян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зернопродуктов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амбарными вредителями. Определение видового состава. Выдача рекомендаций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EF522F" w:rsidRPr="00EF522F" w:rsidTr="00EF522F">
        <w:trPr>
          <w:trHeight w:val="70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Обследование стен, столбов, перекрытий, полов и др. предметов на наличие насекомых-вредителей, находящихся в укромных местах со сбором смета 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просыпей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до 30 м2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236,00</w:t>
            </w:r>
          </w:p>
        </w:tc>
      </w:tr>
      <w:tr w:rsidR="00EF522F" w:rsidRPr="00EF522F" w:rsidTr="00EF522F">
        <w:trPr>
          <w:trHeight w:val="93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Просеивание смета через сита с отверстиями диаметром 2,5 и 1,5 мм, исследование образца при помощи лупа 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бинокуляра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случае обнаружения в образце единичных особей вредителей склад считается заселенным и подлежит обеззараживанию)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до 30 м3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472,00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складских помещений на выявление заселенности мышевидными грызунами с определением степени заселенности и оказанием услуг по проведению обработок с использованием приманок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до 30 м2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118,00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свыше 30 м2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Раскладывание приманок на складах через каждые 5-6 метров. Однократная обработка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до 30 м2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236,00</w:t>
            </w:r>
          </w:p>
        </w:tc>
      </w:tr>
      <w:tr w:rsidR="00EF522F" w:rsidRPr="00EF522F" w:rsidTr="00EF522F">
        <w:trPr>
          <w:trHeight w:val="74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свыше 30 м2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Обеззараживание в контейнерах фумигантами: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зерновые и зерновая продукция, табак, семена,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мешкотара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EF522F" w:rsidRPr="00EF522F" w:rsidTr="00EF522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масличные сырье,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хлопковолокно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272,88</w:t>
            </w:r>
          </w:p>
        </w:tc>
      </w:tr>
      <w:tr w:rsidR="00EF522F" w:rsidRPr="00EF522F" w:rsidTr="00EF522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свежие овощи и фрукты;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212,40</w:t>
            </w:r>
          </w:p>
        </w:tc>
      </w:tr>
      <w:tr w:rsidR="00EF522F" w:rsidRPr="00EF522F" w:rsidTr="00EF522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семена;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EF522F" w:rsidRPr="00EF522F" w:rsidTr="00EF522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саженцы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427,75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Обеззараживание железнодорожных вагонов с зерновой продукцией фумигантами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тонна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Газово-аэрозольная дезинсекция складских помещений, хранилищ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EF522F" w:rsidRPr="00EF522F" w:rsidTr="00EF522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Влажно-газовая дезинсекция складских помещений, хранилищ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F522F" w:rsidRPr="00EF522F" w:rsidTr="00EF522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Фумигация силосов элеваторов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газовыделяющими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таблетками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Фумигация зерна, зернобобовых культур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газовыделяющими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таблетками с использованием трубок-зондов под плёнкой: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 50 тонн;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 51 до 100 тонн;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 101 тонны и более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Фумигация помещений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газовыделяющими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таблетками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Фумигация готовой продукции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газовыделяющими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таблетками под пленкой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Дезинсекция территорий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Уничтожение сорной растительности на территории элеваторов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F522F" w:rsidRPr="00EF522F" w:rsidTr="00EF522F">
        <w:trPr>
          <w:trHeight w:val="52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специалистов при подготовке, настройке и выборе химических средств для  обработки против вредителей, болезней и сорняков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акта выполненных работ, оформление платежных документов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177,00</w:t>
            </w:r>
          </w:p>
        </w:tc>
      </w:tr>
      <w:tr w:rsidR="00EF522F" w:rsidRPr="00EF522F" w:rsidTr="00EF522F">
        <w:trPr>
          <w:trHeight w:val="304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Фумигация почвы бромистым метилом ( по специальному разрешению)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</w:t>
            </w: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дог.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Фумигация зерна, в силосах при перемещении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газовыделяющими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таблетками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в помещениях и на территории по уничтожению мышевидных грызунов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Акарицидные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EF522F" w:rsidRPr="00EF522F" w:rsidTr="00EF522F">
        <w:trPr>
          <w:trHeight w:val="477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формированию экспертной комиссии по заявлению организации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комиссия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2035,50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обработке СХУ самоходным опрыскивателем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осмотра объекта страхования с/х культур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посевов озимых зерновых культур в зависимости от размера поля: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100 га (осматривается или отбирается 5 проб)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100 до 500 га (осматривается или отбирается 10 проб)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500 до 1000 га (осматривается или отбирается 15 проб)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6200,00</w:t>
            </w:r>
          </w:p>
        </w:tc>
      </w:tr>
      <w:tr w:rsidR="00EF522F" w:rsidRPr="00EF522F" w:rsidTr="00EF522F">
        <w:trPr>
          <w:trHeight w:val="465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посевов яровых зерновых и зернобобовых культур в зависимости от размера поля: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100 га (осматривается или отбирается 5 проб)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100 до 500 га (осматривается или отбирается 10 проб)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500 до 1000 га (осматривается или отбирается 15 проб)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посевов картофеля в зависимости от размера поля: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100 га (осматривается или отбирается 5 проб)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100 до 200 га (осматривается или отбирается 7 проб)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200 до 300 га (осматривается или отбирается 10 проб)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5254,24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Коэффициенты надбавок за выполнение услуг по защите растений в особых условиях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осмотра протравленных семян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EF522F" w:rsidRPr="00EF522F" w:rsidTr="00EF522F">
        <w:trPr>
          <w:trHeight w:val="97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фитосанитарного осмотра или выполнение работ в сложных погодных и других условиях (низкие температуры, дополнительная вентиляция, подогрев продукции, сложность ввоза средств защиты растений) или в отдаленных от основного места работы районах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в выходные и праздничные дни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поврежденных насекомых по их фрагментам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EF522F" w:rsidRPr="00EF522F" w:rsidTr="00EF522F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Срочность исполнения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91" w:right="-8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ind w:left="-109" w:right="-2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EF522F" w:rsidRPr="00EF522F" w:rsidTr="00EF522F">
        <w:trPr>
          <w:trHeight w:val="522"/>
        </w:trPr>
        <w:tc>
          <w:tcPr>
            <w:tcW w:w="976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Разработаны на основании нормативов затрат труда и примерные расценки на основные виды работ, выполняемых станциями защиты растений, разработанный Научно-исследовательским институтом защиты растений -1989г., г. Москва</w:t>
            </w:r>
          </w:p>
        </w:tc>
      </w:tr>
    </w:tbl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Pr="00EF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F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Услуги, оказываемые отделом семеноводства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9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4972"/>
        <w:gridCol w:w="2331"/>
        <w:gridCol w:w="813"/>
        <w:gridCol w:w="813"/>
        <w:gridCol w:w="1341"/>
      </w:tblGrid>
      <w:tr w:rsidR="00EF522F" w:rsidRPr="00EF522F" w:rsidTr="00EF522F">
        <w:trPr>
          <w:trHeight w:val="4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работ, варианты анализов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НДС 18%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F522F" w:rsidRPr="00EF522F" w:rsidTr="00EF522F">
        <w:trPr>
          <w:trHeight w:val="270"/>
        </w:trPr>
        <w:tc>
          <w:tcPr>
            <w:tcW w:w="5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Проведение анализов по оценке качества семян и посадочного материала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анализ(без определения жизнеспособности и снятия состояния покоя)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озимых (жизнеспособность)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(со снятием состояния покоя)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силы роста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всхожести,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Подлинность пшеницы мягкой, твердой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325,52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Подлинность пшеницы краснозерной, белозерной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382,14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зараженности болезнями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1 099,48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анализ(без определения жизнеспособности и снятия состояния покоя)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озимых (жизнеспособность)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(со снятием состояния покоя)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силы роста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всхожести,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Опредление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зараженности болезнями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1 099,48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Тритикале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анализ(без определения жизнеспособности и снятия состояния покоя)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озимых (жизнеспособность)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(со снятием состояния покоя)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силы роста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всхожести,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зараженности болезнями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1 099,48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Ячмень, овес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43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анализ(без определения жизнеспособности и снятия состояния покоя)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(со снятием состояния покоя)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силы роста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всхожести,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зараженности болезнями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1 099,48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Рапс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43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(без определения жизнеспособности и снятия состояния покоя)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(со снятием состояния покоя)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782,60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силы роста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1 042,60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всхожести,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зараженности болезнями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1 099,48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Горох (Нут, фасоль, чина, бобы)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силы роста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всхожести,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зараженности болезнями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1 099,48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Чечевица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Просо, суданка, гречиха, сорго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(без определения жизнеспособности и снятия состояния покоя)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(со снятием состояния покоя)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силы роста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всхожести,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зараженности болезнями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1 099,48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(без определения жизнеспособности и снятия состояния покоя)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(со снятием состояния покоя)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силы роста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всхожести,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зараженности болезнями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1 099,48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(без определения жизнеспособности и снятия состояния покоя)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(со снятием состояния покоя)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силы роста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всхожести,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зараженности болезнями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1 099,48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1 344,79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1 586,86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силы роста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зараженности болезнями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1 099,48</w:t>
            </w:r>
          </w:p>
        </w:tc>
      </w:tr>
      <w:tr w:rsidR="00EF522F" w:rsidRPr="00EF522F" w:rsidTr="00EF522F">
        <w:trPr>
          <w:trHeight w:val="61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Зерносмеси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 содержании 1 компонента больше 20%, 2 компонента меньше 20%, но больше 10%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730,13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247,00</w:t>
            </w:r>
          </w:p>
        </w:tc>
      </w:tr>
      <w:tr w:rsidR="00EF522F" w:rsidRPr="00EF522F" w:rsidTr="00EF522F">
        <w:trPr>
          <w:trHeight w:val="387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Зерносмеси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 содержании 1 и 2 компонентов больше 20%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800,46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EF522F" w:rsidRPr="00EF522F" w:rsidTr="00EF522F">
        <w:trPr>
          <w:trHeight w:val="67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Зерносмесь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горохом (при содержании 1 компонента более 20%,а 2 компонента от 10 до 20%)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1 344,79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1 586,86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Зерносмесь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горохом (при содержании 1 2 компонента более 20%)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Люпин однолетний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1 344,79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1 586,86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Алкалоидность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люпина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Лен-долгунец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1 689,65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1 993,78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463,52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зараженности болезнями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1 099,48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(с определением зараженности семян болезнями биологическим методом)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2 272,40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 и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Опредление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силы роста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зараженности болезнями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1 099,48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всхожести,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одноростковости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выравненности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доброкачественности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односемянности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чистоты, всхожести,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одноростковости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1 377,12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Сахарная свекла (многосемянная), кормовая, столовая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всхожести,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одноростковости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выравненности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доброкачественности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чистоты, всхожести,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одноростковости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1 377,12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Кормовая и столовая свекла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односемянности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всхожести,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одноростковости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выравненности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чистоты, всхожести,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однородстковости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1 377,12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Столовая и кормовая свекла (некалиброванная)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всхожести,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одноростковости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чистоты, всхожести,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одноростковости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1 377,12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Кормовая односемянная свекла (некалиброванная)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всхожести,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одноростковости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чистоты, всхожести,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одноростковости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1 377,12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односемянности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крупносемянные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EF522F" w:rsidRPr="00EF522F" w:rsidTr="00EF522F">
        <w:trPr>
          <w:trHeight w:val="1058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Томаты, капуста, морковь, рапс, брюква, турнепс, овощные культуры с массой навески от 2 до 10 г., анис, горчица, кориандр, сурепица, тмин, фенхель, цикорий, шалфей мускатный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975,00</w:t>
            </w:r>
          </w:p>
        </w:tc>
      </w:tr>
      <w:tr w:rsidR="00EF522F" w:rsidRPr="00EF522F" w:rsidTr="00EF522F">
        <w:trPr>
          <w:trHeight w:val="477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Цветочные культуры (за исключением семян с массой навески свыше 10 грамм)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975,00</w:t>
            </w:r>
          </w:p>
        </w:tc>
      </w:tr>
      <w:tr w:rsidR="00EF522F" w:rsidRPr="00EF522F" w:rsidTr="00EF522F">
        <w:trPr>
          <w:trHeight w:val="85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Огурцы, артишок, бамия, катран, крамбе, спаржа,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шпинат,тыква,дыня,кабачки,патиссоны,тыква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арбузы,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Огурцы, тыква (мелкие партии семян пакеты торговой сети)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67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Томат, капуста, морковь, рапс, брюква, турнепс (мелкие партии семян пакеты торговой сети)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447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цветочные культуры (мелкие партии семян (пакеты торговой сети)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Лук-севок, лук-выборок, чеснок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(насыпью)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(в мешках, ящиках)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Суданская трава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Клевер, люцерна, кормовые травы (кроме злаковых) с массой навески от 1 до 10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1 295,02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1 528,12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1 927,97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1 040,00</w:t>
            </w:r>
          </w:p>
        </w:tc>
      </w:tr>
      <w:tr w:rsidR="00EF522F" w:rsidRPr="00EF522F" w:rsidTr="00EF522F">
        <w:trPr>
          <w:trHeight w:val="118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Эспарцет, цветочные и лекарственные культуры с массой навески более 10 г;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галега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восточная, горошек мышиный,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левзея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сафлоровидная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люпин многолистный, черноголовник, чина луговая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1 295,02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1 528,12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1 927,97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1 040,00</w:t>
            </w:r>
          </w:p>
        </w:tc>
      </w:tr>
      <w:tr w:rsidR="00EF522F" w:rsidRPr="00EF522F" w:rsidTr="00EF522F">
        <w:trPr>
          <w:trHeight w:val="634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Тимофеевка луговая, овсяница, ежа сборная, костер, злаковые травы с массой навески от 1 до 10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1 295,02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1 528,12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и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Бобово-злаковые и злаковые травосмеси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1 295,02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1 528,12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43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Травосмеси (1компонента больше 20%, 2 компонента меньше 20%, но больше 10%)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1 295,02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1 528,12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2 210,00</w:t>
            </w:r>
          </w:p>
        </w:tc>
      </w:tr>
      <w:tr w:rsidR="00EF522F" w:rsidRPr="00EF522F" w:rsidTr="00EF522F">
        <w:trPr>
          <w:trHeight w:val="40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Травосмеси (1 и 2 компонентов больше 20%)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1 295,02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1 528,12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2 210,00</w:t>
            </w:r>
          </w:p>
        </w:tc>
      </w:tr>
      <w:tr w:rsidR="00EF522F" w:rsidRPr="00EF522F" w:rsidTr="00EF522F">
        <w:trPr>
          <w:trHeight w:val="439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Травосмеси (1,2,3, компонентов больше 20%)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2 423,73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2 730,00</w:t>
            </w:r>
          </w:p>
        </w:tc>
      </w:tr>
      <w:tr w:rsidR="00EF522F" w:rsidRPr="00EF522F" w:rsidTr="00EF522F">
        <w:trPr>
          <w:trHeight w:val="507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Травосмеси (1 и 2 компонентов больше 20%, 3 компонента меньше 20%, но больше 10%)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2 423,73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Табак, махорка, лекарственные культуры, майоран, мак, сельдерей, эстрагон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2 423,73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1 652,54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1000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заселенности вредителями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чистоты, всхожести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2 313,56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2 730,00</w:t>
            </w:r>
          </w:p>
        </w:tc>
      </w:tr>
      <w:tr w:rsidR="00EF522F" w:rsidRPr="00EF522F" w:rsidTr="00EF522F">
        <w:trPr>
          <w:trHeight w:val="334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Картофель семенной неупакованный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партии, тонн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клубневой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2 129,37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15,1-30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2 255,68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30,1-70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2 082,37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2 457,20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70,1-130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2 337,25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2 757,95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130,1-210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3 157,96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210,1-290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3 191,09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3 765,49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290,1-430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4 412,12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430,1-510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5 082,82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Картофель семенной упакованный в мешки и ящики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партии мешков (ящиков), 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клубневой анализ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2 255,68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2 082,37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2 457,20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2 337,25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2 757,95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401-600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2 676,24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3 157,96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601-1400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3 191,09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3 765,49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1401-2000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4 412,12</w:t>
            </w:r>
          </w:p>
        </w:tc>
      </w:tr>
      <w:tr w:rsidR="00EF522F" w:rsidRPr="00EF522F" w:rsidTr="00EF522F">
        <w:trPr>
          <w:trHeight w:val="454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Отбор проб семян при хранении в мешках до 10кг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штук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360,91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штук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375,95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штук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445,12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Отбор проб семян при хранении насыпью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250 центнеров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336,84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250 центнеров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375,95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Отбор проб семян при погрузке и разгрузке силосных емкостей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Отбор проб семян кукурузы в початках в мешках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Отбор проб семян кукурузы в початках в закромах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Отбор проб семян кукурузы в вагоне, автомашине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219,56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Отбор проб семян кукурузы с массой партии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250цн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219,56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250цн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442,12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Отбор проб при хранении в мешках с массой более 10 кг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мешков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230,91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315,12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585,18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1200-*-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806,00</w:t>
            </w:r>
          </w:p>
        </w:tc>
      </w:tr>
      <w:tr w:rsidR="00EF522F" w:rsidRPr="00EF522F" w:rsidTr="00EF522F">
        <w:trPr>
          <w:trHeight w:val="522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Проведение апробации маточных насаждений и определение качества посадочного материала плодовых, </w:t>
            </w:r>
            <w:proofErr w:type="spellStart"/>
            <w:proofErr w:type="gram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ягодных,цветочных</w:t>
            </w:r>
            <w:proofErr w:type="spellEnd"/>
            <w:proofErr w:type="gramEnd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 и винограда. 0,00 0,00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саженцев семечковых и косточковых (однолетки) Партия 1000 саженцев, место работы – склад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1 379,65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саженцев семечковых и косточковых (двухлетки) Партия 1000 саженцев, место работы – склад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1 379,65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качества саженцев семечковых и косточковых (двухлетки) Партия 1000 саженцев, место работы –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прикоп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1 502,28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саженцев семечковых и косточковых (двухлетки) Партия 1000 саженцев,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1 563,60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саженцев семечковых и косточковых (двухлетки) Партия 4000 саженцев,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1 661,71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Опредление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саженцев вишни (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двулетки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ОСТ 10 2 OS-97 партия 3500шт. Место работы склад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1 532,95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саженцев смородины Партия 3000 саженцев, место работы – участок питомника (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прикоп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1 532,95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саженцев смородины Партия 3000 саженцев, место работы – хранилище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1 532,95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саженцев крыжовника (двухлетки)  Партия 1250 саженцев,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1 808,87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саженцев малины (двухлетки)  Партия 5000 саженцев, место работы – участок питомника (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прикоп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1 558,92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1 839,53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качества саженцев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аронии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черноплодной (двухлетки)  Партия 3000 саженцев,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1 377,05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1 624,92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саженцев облепихи (двухлетки) Партия 3000 саженцев,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1 403,03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1 655,58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рассады земляники Партия 10000шт,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1 636,87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1 931,50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саженцев винограда Партия 10000 саженцев, место работы – хранилище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2 234,46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2 636,66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черенков винограда Партия 10000 черенков, место работы – склад, хранилище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2 207,44</w:t>
            </w:r>
          </w:p>
        </w:tc>
      </w:tr>
      <w:tr w:rsidR="00EF522F" w:rsidRPr="00EF522F" w:rsidTr="00EF522F">
        <w:trPr>
          <w:trHeight w:val="270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Проведение апробации сортовых посевов методом отбора снопа, Площадь, га 0,00 0,00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Озимая, яровая пшеница, озимый и яровой ячмень, тритикале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1 036,14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1 077,60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1 188,11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Элитные,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оргинальные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1 450,59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1 616,38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1 657,83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1 522,01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1 795,98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1 063,76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1 174,29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1 229,55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Элитные, оригинальные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1 450,59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1 616,38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1 726,91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1 892,68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Озимая и яровая рожь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1 008,50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1 049,96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Элитные, оригинальные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1 036,14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1 077,60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1 616,38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Гречиха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939,43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1 174,29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1 229,55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Элитные, оригинальные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1 450,59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1 616,38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1 726,91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1 892,68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семена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687,91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711,80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754,79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793,01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Элитные, оригинальные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1 146,52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1 222,96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семена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939,43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1 174,29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1 229,55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Элитные, оригинальные семена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1 450,59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1 616,38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1 892,58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 (озимая и яровая), рапс, чечевица, нут, бобы, чина, люпин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семена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1 036,14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1 077,58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1 188,11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Элитные,оргинальные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1 450,59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1 616,38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1 657,83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семена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1 188,11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81-125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1 215,73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1 243,37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Элитные, оригинальные семена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1 450,59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1 616,38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1 726,91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Клевер луговой, житняк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семена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678,35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859,90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Элитные, оригинальные семена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678,35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907,66</w:t>
            </w:r>
          </w:p>
        </w:tc>
      </w:tr>
      <w:tr w:rsidR="00EF522F" w:rsidRPr="00EF522F" w:rsidTr="00EF522F">
        <w:trPr>
          <w:trHeight w:val="270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Проведение апробации сортовых посевов методом осмотра растений на корню 0,00 0,00 0,00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Озимая, яровая пшеница, озимый и яровой ячмень, полба, тритикале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769,38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797,36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825,33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909,26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 оригинальные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909,26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951,24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1 021,18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Просо, сорго и сорго-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суданковые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гибриды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семена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550,23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575,63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609,48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639,11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Элитные, оригинальные семена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846,51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981,94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755,38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783,37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839,32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Элитные, оригинальные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937,24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1 049,15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81-125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909,26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937,24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1 049,15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750,67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81-125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795,90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813,98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1 049,15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Элитные 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оригинальныепосевы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937,24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1 021,18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1 040,40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Вика озимая и яровая, чечевица, нут, бобы, чина, люпин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семена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1 133,08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1 161,07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1 189,05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 ,оригинальные семена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1 678,64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1 481,86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1 748,59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1 832,23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1 175,04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1 203,02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81-125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1 231,01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1 258,99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Элитные, оригинальные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1 183,22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1 215,66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81-125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1 818,53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1 888,47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1 217,02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1 258,99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1 286,96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1 328,93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Элитные, оригинальные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1 689,48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1 726,75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80-125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1 902,46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1 647,83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1 944,44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2 028,36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посадки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783,37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881,28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909,26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979,21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1 328,93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Оригинальные, элитные посадки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80-125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1 175,04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1 468,82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Многолетние злаковые и бобовые травы.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Репродукционные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867,30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895,27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909,26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Оригинальные, элитные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1 734,60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1 517,42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1 790,56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1 818,53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Злаковые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травы,рапс,лен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1 099,76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Гречиха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семена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806,83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867,30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 семена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895,27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909,26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Кукуруза, подсолнечник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Репрудокционные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834,42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834,42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1 043,02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1 185,72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351-500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1 185,72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Элитные, оригинальные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795,72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846,51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922,69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998,88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351-500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1 083,52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Люцерна, эспарцет, суданская трава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Репродукционные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575,63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630,64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Элитные, оригинальные посевы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575,63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630,64</w:t>
            </w:r>
          </w:p>
        </w:tc>
      </w:tr>
      <w:tr w:rsidR="00EF522F" w:rsidRPr="00EF522F" w:rsidTr="00EF522F">
        <w:trPr>
          <w:trHeight w:val="270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Стоимость проведения регистрации посевов сельскохозяйственных растений на корню 0,00 0,00 0,00</w:t>
            </w:r>
          </w:p>
        </w:tc>
      </w:tr>
      <w:tr w:rsidR="00EF522F" w:rsidRPr="00EF522F" w:rsidTr="00EF522F">
        <w:trPr>
          <w:trHeight w:val="522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Озимые, яровая пшеница, ячмень,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овес,вика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кормовые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бобы,многолетние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злаковые травы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531,57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559,55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587,52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671,45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270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Апробация посадочного материала 0,00 0,00 0,00</w:t>
            </w:r>
          </w:p>
        </w:tc>
      </w:tr>
      <w:tr w:rsidR="00EF522F" w:rsidRPr="00EF522F" w:rsidTr="00EF522F">
        <w:trPr>
          <w:trHeight w:val="278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яблони (однолетки)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 саж 0,1га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1 183,57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0,5*0,45м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827,07</w:t>
            </w:r>
          </w:p>
        </w:tc>
      </w:tr>
      <w:tr w:rsidR="00EF522F" w:rsidRPr="00EF522F" w:rsidTr="00EF522F">
        <w:trPr>
          <w:trHeight w:val="278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Саженцы яблони , однолетки(1400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/0,01га)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1400шт/0,01га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270,93</w:t>
            </w:r>
          </w:p>
        </w:tc>
      </w:tr>
      <w:tr w:rsidR="00EF522F" w:rsidRPr="00EF522F" w:rsidTr="00EF522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–однолетки яблони зимней прививки                 Схема посадки, место работы-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0,7*0,15м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541,87</w:t>
            </w:r>
          </w:p>
        </w:tc>
      </w:tr>
      <w:tr w:rsidR="00EF522F" w:rsidRPr="00EF522F" w:rsidTr="00EF522F">
        <w:trPr>
          <w:trHeight w:val="522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яблони, груши, сливы, вишни, облепихи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1 040,96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 0,8х0,15м, место работы – питомник первого года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0,8*0,15м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941,00</w:t>
            </w:r>
          </w:p>
        </w:tc>
      </w:tr>
      <w:tr w:rsidR="00EF522F" w:rsidRPr="00EF522F" w:rsidTr="00EF522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груши, сливы, вишни, облепихи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8000шт/0,1га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306,59</w:t>
            </w:r>
          </w:p>
        </w:tc>
      </w:tr>
      <w:tr w:rsidR="00EF522F" w:rsidRPr="00EF522F" w:rsidTr="00EF522F">
        <w:trPr>
          <w:trHeight w:val="278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груши, сливы (однолетки)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 саж 0,1га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698,72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 0,9х0,25м,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0,9*0,25м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1 197,82</w:t>
            </w:r>
          </w:p>
        </w:tc>
      </w:tr>
      <w:tr w:rsidR="00EF522F" w:rsidRPr="00EF522F" w:rsidTr="00EF522F">
        <w:trPr>
          <w:trHeight w:val="278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яблони (двухлетки)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 саж.0,01га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356,49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 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0,7*0,1м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1 425,98</w:t>
            </w:r>
          </w:p>
        </w:tc>
      </w:tr>
      <w:tr w:rsidR="00EF522F" w:rsidRPr="00EF522F" w:rsidTr="00EF522F">
        <w:trPr>
          <w:trHeight w:val="278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яблони (двухлетки)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 саж 0,1 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285,19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посадки, место работы-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0,7*0,25м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1 511,55</w:t>
            </w:r>
          </w:p>
        </w:tc>
      </w:tr>
      <w:tr w:rsidR="00EF522F" w:rsidRPr="00EF522F" w:rsidTr="00EF522F">
        <w:trPr>
          <w:trHeight w:val="278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яблони, груши (двухлетки)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саж 0,01га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245,27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 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0,7*0,4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698,72</w:t>
            </w:r>
          </w:p>
        </w:tc>
      </w:tr>
      <w:tr w:rsidR="00EF522F" w:rsidRPr="00EF522F" w:rsidTr="00EF522F">
        <w:trPr>
          <w:trHeight w:val="278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яблони второго года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 саж.0,1га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214,62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 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0,8*0,75м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941,15</w:t>
            </w:r>
          </w:p>
        </w:tc>
      </w:tr>
      <w:tr w:rsidR="00EF522F" w:rsidRPr="00EF522F" w:rsidTr="00EF522F">
        <w:trPr>
          <w:trHeight w:val="522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семечковых и косточковых культур в питомнике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 саж.0,1га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256,67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 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0,9*0,2м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456,31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яблони (двухлетки)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посадки, место работы – сад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0,9*0,9м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1 140,79</w:t>
            </w:r>
          </w:p>
        </w:tc>
      </w:tr>
      <w:tr w:rsidR="00EF522F" w:rsidRPr="00EF522F" w:rsidTr="00EF522F">
        <w:trPr>
          <w:trHeight w:val="278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смородины (однолетки)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2200саж.0,1га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385,01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 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0,45*0,1м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584,65</w:t>
            </w:r>
          </w:p>
        </w:tc>
      </w:tr>
      <w:tr w:rsidR="00EF522F" w:rsidRPr="00EF522F" w:rsidTr="00EF522F">
        <w:trPr>
          <w:trHeight w:val="278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смородины в питомнике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950саж.0,01га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156,86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0,7*0,15м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1 254,86</w:t>
            </w:r>
          </w:p>
        </w:tc>
      </w:tr>
      <w:tr w:rsidR="00EF522F" w:rsidRPr="00EF522F" w:rsidTr="00EF522F">
        <w:trPr>
          <w:trHeight w:val="278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смородины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0,75*0,2м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998,19</w:t>
            </w:r>
          </w:p>
        </w:tc>
      </w:tr>
      <w:tr w:rsidR="00EF522F" w:rsidRPr="00EF522F" w:rsidTr="00EF522F">
        <w:trPr>
          <w:trHeight w:val="522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смородины, крыжовника, малины, земляники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950шт/0,01га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156,86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 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0,8*0,15м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1 254,86</w:t>
            </w:r>
          </w:p>
        </w:tc>
      </w:tr>
      <w:tr w:rsidR="00EF522F" w:rsidRPr="00EF522F" w:rsidTr="00EF522F">
        <w:trPr>
          <w:trHeight w:val="522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Маточники клоновых подвоев плодовых культур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кустов/ 0,01га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171,11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посадки, место работы-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1,4*0,3м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713,00</w:t>
            </w:r>
          </w:p>
        </w:tc>
      </w:tr>
      <w:tr w:rsidR="00EF522F" w:rsidRPr="00EF522F" w:rsidTr="00EF522F">
        <w:trPr>
          <w:trHeight w:val="278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Маточники клоновых подвоев яблони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кустов/0,1га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855,58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3,0*0,4м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1 040,96</w:t>
            </w:r>
          </w:p>
        </w:tc>
      </w:tr>
      <w:tr w:rsidR="00EF522F" w:rsidRPr="00EF522F" w:rsidTr="00EF522F">
        <w:trPr>
          <w:trHeight w:val="522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Маточно-черенковые насаждения семечковых и косточковых культур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170деревьев/0,1га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245,27</w:t>
            </w:r>
          </w:p>
        </w:tc>
      </w:tr>
      <w:tr w:rsidR="00EF522F" w:rsidRPr="00EF522F" w:rsidTr="00EF522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 , место работы – сад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4,0*1,5м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713,00</w:t>
            </w:r>
          </w:p>
        </w:tc>
      </w:tr>
      <w:tr w:rsidR="00EF522F" w:rsidRPr="00EF522F" w:rsidTr="00EF522F">
        <w:trPr>
          <w:trHeight w:val="522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Маточно-черенковые насаждения яблони, груши, сливы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40деревьев/0,1га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527,62</w:t>
            </w:r>
          </w:p>
        </w:tc>
      </w:tr>
      <w:tr w:rsidR="00EF522F" w:rsidRPr="00EF522F" w:rsidTr="00EF522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 , место работы – сад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6,0*4м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1 112,27</w:t>
            </w:r>
          </w:p>
        </w:tc>
      </w:tr>
      <w:tr w:rsidR="00EF522F" w:rsidRPr="00EF522F" w:rsidTr="00EF522F">
        <w:trPr>
          <w:trHeight w:val="278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смородины, крыжовника в теплице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700саж/100м2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306,59</w:t>
            </w:r>
          </w:p>
        </w:tc>
      </w:tr>
      <w:tr w:rsidR="00EF522F" w:rsidRPr="00EF522F" w:rsidTr="00EF522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0,7*0,2м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770,03</w:t>
            </w:r>
          </w:p>
        </w:tc>
      </w:tr>
      <w:tr w:rsidR="00EF522F" w:rsidRPr="00EF522F" w:rsidTr="00EF522F">
        <w:trPr>
          <w:trHeight w:val="522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Маточно-сортовые насаждения черной смородины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200кустов/0,01га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570,39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 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0,9*0,5м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884,10</w:t>
            </w:r>
          </w:p>
        </w:tc>
      </w:tr>
      <w:tr w:rsidR="00EF522F" w:rsidRPr="00EF522F" w:rsidTr="00EF522F">
        <w:trPr>
          <w:trHeight w:val="522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Маточно-сортовые насаждения черной смородины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370кустов/0,1га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570,39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3*0,9м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827,07</w:t>
            </w:r>
          </w:p>
        </w:tc>
      </w:tr>
      <w:tr w:rsidR="00EF522F" w:rsidRPr="00EF522F" w:rsidTr="00EF522F">
        <w:trPr>
          <w:trHeight w:val="278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Маточные насаждения малины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400кустов/0,1га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655,95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3*0,8м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1 055,24</w:t>
            </w:r>
          </w:p>
        </w:tc>
      </w:tr>
      <w:tr w:rsidR="00EF522F" w:rsidRPr="00EF522F" w:rsidTr="00EF522F">
        <w:trPr>
          <w:trHeight w:val="278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Маточные насаждения земляники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200растений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236,07</w:t>
            </w:r>
          </w:p>
        </w:tc>
      </w:tr>
      <w:tr w:rsidR="00EF522F" w:rsidRPr="00EF522F" w:rsidTr="00EF522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посадки, место работы – участок питомника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0,9*0,6м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983,93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Виноградная школка Схема посадки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1,2*0,1м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1 069,48</w:t>
            </w:r>
          </w:p>
        </w:tc>
      </w:tr>
      <w:tr w:rsidR="00EF522F" w:rsidRPr="00EF522F" w:rsidTr="00EF522F">
        <w:trPr>
          <w:trHeight w:val="278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селекция винограда Схема посадки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200растений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306,59</w:t>
            </w:r>
          </w:p>
        </w:tc>
      </w:tr>
      <w:tr w:rsidR="00EF522F" w:rsidRPr="00EF522F" w:rsidTr="00EF522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посадки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2,5*2м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998,19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Селекция маточных  лоз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виногрлада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Схема посадки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3*1,75м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998,19</w:t>
            </w:r>
          </w:p>
        </w:tc>
      </w:tr>
      <w:tr w:rsidR="00EF522F" w:rsidRPr="00EF522F" w:rsidTr="00EF522F">
        <w:trPr>
          <w:trHeight w:val="278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Маточные насаждения астры Схема посадки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0,45*0,45м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1 240,60</w:t>
            </w:r>
          </w:p>
        </w:tc>
      </w:tr>
      <w:tr w:rsidR="00EF522F" w:rsidRPr="00EF522F" w:rsidTr="00EF522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Маточные насаждения астры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521,20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Рассмотрение заявки, принятие решения для целей добровольного подтверждения соответствия продукции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431,60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Выдача сертификата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153,40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Заверение и учет копий сертификата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 по отбору проб для аккредитации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Полный анализ протравленных семян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2 988,98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3 527,00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протравленных семян на всхожесть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2 556,78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Выезд специалиста для отбора проб, проведения полевых обследований посевов и по другим вопросам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200км.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400км.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1 352,00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800 км.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2 291,53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2 704,00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Рассмотрение заявки, принятие решения для добровольной сертификации объекта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4 548,09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состояния, соответствия объекта при добровольной сертификации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4 548,09</w:t>
            </w:r>
          </w:p>
        </w:tc>
      </w:tr>
      <w:tr w:rsidR="00EF522F" w:rsidRPr="00EF522F" w:rsidTr="00EF522F">
        <w:trPr>
          <w:trHeight w:val="72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состояния производства при инспекционном контроле за сертифицированном объектом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3 590,88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4 237,24</w:t>
            </w:r>
          </w:p>
        </w:tc>
      </w:tr>
      <w:tr w:rsidR="00EF522F" w:rsidRPr="00EF522F" w:rsidTr="00EF522F">
        <w:trPr>
          <w:trHeight w:val="24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сертификата на объект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1345,2</w:t>
            </w:r>
          </w:p>
        </w:tc>
      </w:tr>
      <w:tr w:rsidR="00EF522F" w:rsidRPr="00EF522F" w:rsidTr="00EF522F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предприятия в единый Реестр семеноводческих хозяйств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1345,2</w:t>
            </w:r>
          </w:p>
        </w:tc>
      </w:tr>
    </w:tbl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Pr="00EF5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EF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Тарифы на оказание услуг по определению качества и безопасности сельскохозяйственной продукции, кормов, почвы, воды, средств защиты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705"/>
        <w:gridCol w:w="1395"/>
        <w:gridCol w:w="996"/>
        <w:gridCol w:w="876"/>
        <w:gridCol w:w="1383"/>
      </w:tblGrid>
      <w:tr w:rsidR="00EF522F" w:rsidRPr="00EF522F" w:rsidTr="00EF522F">
        <w:trPr>
          <w:trHeight w:val="48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 ч. НДС 18%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ОТБОР И ПОДГОТОВКА ПРОБ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Отбор точечных проб: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автомобилей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механическим пробоотборником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EF522F" w:rsidRPr="00EF522F" w:rsidTr="00EF522F">
        <w:trPr>
          <w:trHeight w:val="34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зерна в складах из насыпей (на каждые 500 т)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567,59</w:t>
            </w:r>
          </w:p>
        </w:tc>
      </w:tr>
      <w:tr w:rsidR="00EF522F" w:rsidRPr="00EF522F" w:rsidTr="00EF522F">
        <w:trPr>
          <w:trHeight w:val="46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зерна в элеваторах, силосах (на каждые 200 т)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367,59</w:t>
            </w:r>
          </w:p>
        </w:tc>
      </w:tr>
      <w:tr w:rsidR="00EF522F" w:rsidRPr="00EF522F" w:rsidTr="00EF522F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вручную (щупом) из мешков крупа, мука (1 мешок)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49,48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погрузке и выгрузке вагонов: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293,88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мешок - 3 слоя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10 - до 100 мест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вагона до 1200 мест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2146,20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вагона 1300 мест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2325,75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струи перемещаемого продукта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выборки (анализируемых мешков)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образцов растениеводческой продукции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средней пробы и выделение навесок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средней пробы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этикетки на пробу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протокола испытаний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ТОКСИЧНЫХ ЭЛЕМЕНТОВ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ртуть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мышьяк, свинец, кадмий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олово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РАДИОНУКЛИДОВ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стронций-90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МИКОТОКСИНОВ (1 показатель)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афлатоксин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ТСХ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979,86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Зеараленон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ТСХ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981,52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афлатоксин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ТСХ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918,12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дезоксиниваленол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ТСХ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982,15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Т-2 токсин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ТСХ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962,16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охратоксин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ТСХ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920,35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ТСХ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1005,57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фумонизины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ТСХ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афлатоксинов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В1, В2, G1, G2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1190,78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НИТРОЗАМИНОВ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1004,59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БЕНЗ(А)ПИРЕНА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ПЕСТИЦИДОВ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остаточных количеств пестицидов (ОКП) в растительной продукции, макс 100 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проб, 1 образец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F522F" w:rsidRPr="00EF522F" w:rsidTr="00EF52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  ГЖХ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724,83</w:t>
            </w:r>
          </w:p>
        </w:tc>
      </w:tr>
      <w:tr w:rsidR="00EF522F" w:rsidRPr="00EF522F" w:rsidTr="00EF52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ГЖХ (с получением производных)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752,84</w:t>
            </w:r>
          </w:p>
        </w:tc>
      </w:tr>
      <w:tr w:rsidR="00EF522F" w:rsidRPr="00EF522F" w:rsidTr="00EF522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ТСХ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668,49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ВЭЖХ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873,51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ВЭЖХ (с получением производных)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895,62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колориметрии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1009,80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хлорорганические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1187,37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ртутьорганические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1036,59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2,4-Д кислота, ее соли и эфиры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1047,20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неизвестные пестициды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необработанное зерно (ГХЦГ, ДДТ)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1187,37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заключения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EF522F" w:rsidRPr="00EF522F" w:rsidTr="00EF522F">
        <w:trPr>
          <w:trHeight w:val="32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остаточных количеств пестицидов (ОКП) в почве, 20 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  ГЖХ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724,83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ГЖХ (с получением производных)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752,84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ТСХ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668,49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ВЭЖХ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873,51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ВЭЖХ (с получением производных)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895,62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колориметрии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1009,80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хлорорганические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1187,37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ртутьорганические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816,59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2,4-Д кислота, ее соли и эфиры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1047,20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неизвестные пестициды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необработанное зерно (ГХЦГ, ДДТ)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1187,37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протокола испытания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остаточных количеств пестицидов (ОКП) для декларации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Хлорорганические (ГХЦГ, ДДТ)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1187,37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2,4-Д к-та, ее соли и эфиры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Гексахлорбензол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Ртутьорганические пестициды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942,35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качества пестицидов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образцов, оформление акта отбора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 пестицидов 1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2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 более ДВ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стабильность водных растворов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воды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Изучение представленных документов, выдача протокола испытаний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Выдача заключения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Определение рН по препарату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препарат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477,32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примесей: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диоксины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597,08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нитрозамины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2-х составляющих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597,08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дихлорфенолы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597,08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этилентиомочевина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597,08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токсичные элементы (каждый элемент)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149,27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стойкость при охлаждении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плотность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препаративной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543,40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неизвестные препараты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Органолептические показатели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показатели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279,64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пестицидов , подлежащих утилизации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методики по определению ОКП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1334,55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токсикологической методики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стандартных растворов пестицидов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см3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179,08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качества рабочих растворов пестицидов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514,99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  ГЖХ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ГЖХ (с получением производных)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ТСХ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513,89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ВЭЖХ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809,08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ВЭЖХ (с получением производных)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953,70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колориметрии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822,80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экспресс-метод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кондуктометрии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580,80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титрометрии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381,62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протокола испытания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качества протравливания семян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398,20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  ГЖХ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490,62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ГЖХ (с получением производных)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752,84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ТСХ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466,60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ВЭЖХ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895,62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ВЭЖХ (с получением производных)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1054,57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колориметрии и спектрометрии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467,18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протокола испытания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НИТРИТОВ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НИТРАТОВ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МИКРОБИОЛОГИЧЕСКИЕ ИССЛЕДОВАНИЯ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МИКРОБИОЛОГИЧЕСКИЕ ИССЛЕДОВАНИЯ ПАТОГЕННЫЕ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2040,00</w:t>
            </w:r>
          </w:p>
        </w:tc>
      </w:tr>
      <w:tr w:rsidR="00EF522F" w:rsidRPr="00EF522F" w:rsidTr="00EF522F">
        <w:trPr>
          <w:trHeight w:val="499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  ПОКАЗАТЕЛЕЙ КАЧЕСТВА ПРОДОВОЛЬСТВЕННОГО ЗЕРНА, ЗЕРНОБОБОВЫХ И МАСЛИЧНЫХ КУЛЬТУР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Органолептическая оценка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505,01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цвет зерна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степень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обесцвеченности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зерна по эталонам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степень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обесцвеченности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зерна контрольным методом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381,70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запах в целом зерне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запах в целом зерне с прогревом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запах в целом зерне с пропариванием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запах в размолотом зерне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запах в размолотом зерне с пропариванием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130,90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кукурузы в початках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587,40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ядра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 зерна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падения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Сорная, минеральная, посторонняя примесь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Испорченное и поврежденное зерно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Вредная примесь зерна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Зерновая примесь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Масличная примесь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577,20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Трудноотделимая примесь зерна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особоучитываемой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примеси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Фузариозное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розовоокрашенное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зерно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Головневое зерно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крупности, мелких зерен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Металломагнитная примесь зерна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Зараженность и поврежденность  зерна вредителями  в явной форме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Зараженность зерна в скрытой форме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Зерно, поврежденное клопом-черепашкой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222,20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типового состава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кислотности: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зерне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подсолнечнике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Зольность зерна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качество сырой клейковины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крахмала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Стекловидность: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результатам осмотра среза зерна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диафаноскопе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261,80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пленчатости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способности прорастания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жизнеспособности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847,70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Экстрактивность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ячменя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тысячи зерен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Пожелтевшее зерно риса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Глютинозное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зерно риса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зерно риса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масличности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лузжистости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лузжистости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семян сои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выхода зерна из початков (в кукурузе)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экстракта в сухом солоде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Кислотность солода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солода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Кислотное число масла в семенах масличных культур: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экстрагированием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извлечением масла прессованием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Эруковая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в рапсе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сахара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Полный технический анализ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тритикале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ячмень пивоваренный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3711,86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гречиха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чечевица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чина, нут, вика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 кормовые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арахис, лен, клещевина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рапс, горчица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мак, конопля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сурепица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физико-химических показателей для кормовых культур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2557,40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при отгрузке партии зерна и продуктов его переработки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пшеница, рожь, просо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тонна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ячмень пивоваренный и рапс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тонна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(по России)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тонна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тонна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тонна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комбикорма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тонна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ПОКАЗАТЕЛЕЙ КАЧЕСТВА КОРМОВЫХ КУЛЬТУР, ПРЕМИКСОВ, КОРМОВ И КОМБИКОРМОВ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Полный технический анализ: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комбикорм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2827,00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жмых, шрот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2827,00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пшеница кормовая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ячмень кормовой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овес кормовой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 кормовое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кормовой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зернопродукт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 растительного происхождения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Органолептические показатели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175,01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цвет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запах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влаги, сухого вещества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551,25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Крупность размола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сырого протеина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сырой клетчатки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кальция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фосфора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поваренной соли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марганца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379,21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М.д.карбамида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501,84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сырой золы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572,92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золы, не растворимой в соляной кислоте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677,51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Металломагнитная примесь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Активность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уреазы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312,55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Кислотное число жира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экстракт. веществ  (жмых, шроты)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233,75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вредной примеси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содержания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неразмолотых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семян культурных и дикорастущих растений в комбикормах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спорыньи и спор головневых грибов в комбикормах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378,40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физико-химических показателей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3521,42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4155,27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Зараженность вредителями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192,17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крахмала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калия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кислотность (рН) силоса, сенажа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кислотность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267,45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Водостойкость комбикормов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Крошимость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комбикормов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магния в кормах растительного происхождения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Каротин в кормах растительного происхождения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388,62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масляной кислоты в кормах растительного происхождения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278,29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органических кислот в кормах растительного происхождения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326,27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питательная ценность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137,50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ПОКАЗАТЕЛЕЙ КАЧЕСТВА МУКИ, КРУПЫ, ОТРУБЕЙ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Органолептические показатели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175,01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цвет муки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цвет крупы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запах муки, крупы с прогревом пробы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250,34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запах муки, крупы без прогрева пробы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Кислотность (по болтушке)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массовой доли и качества сырой клейковины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Металломагнитная примесь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284,06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крупы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крупность помола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белизны муки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Доброкачественное ядро в крупе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сорной примеси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Развариваемость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гречневой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221,69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овсяных 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др.хлопьев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падения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487,85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недодира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(перловая и ячневая крупа):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окрашивания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методом окрашивания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марганцевокислым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калием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Зараженность и загрязненность: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223,60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Картофельная болезнь муки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кислотного числа жира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физических свойств теста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675,40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Полный технический анализ крупы: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ржано-пшеничная и пшенично-ржаная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отруби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 пивоваренный ячменный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овсяная, толокно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хлопьев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Полный технический анализ муки: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3570,00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ПОКАЗАТЕЛЕЙ КАЧЕСТВА МАКАРОННЫХ ИЗДЕЛИЙ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макаронных изделий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Органолептические показатели: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состоние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поверхности, излома и формы, запах, вкус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283,62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Металломагнитня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примесь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Зараженность и загрязненность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187,40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макаронных изделий после варки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вещество, перешедшее в варочную воду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361,90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изделий после варки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лома, крошки, деформированных изделий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284,90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Сохранность формы сваренных изделий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Варочные свойства макарон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Кислотное число жира, (мг КОН)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Прочность макарон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152,90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ПОКАЗАТЕЛЕЙ КАЧЕСТВА ХЛЕБА И ХЛЕБОБУЛОЧНЫХ ИЗДЕЛИЙ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хлеб и хлебобулочные изделия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839,18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бараночные изделия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647,90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сухари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647,90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сахара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пористости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кислотности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влаги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162,80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набухаемости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сухарях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198,84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бараночных изделиях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184,54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палочки "картофельной болезни" хлеба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Пробная лабораторная выпечка хлеба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органолептических показателей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Посторонние включения в хлебобулочных изделиях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болезней и плесени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формы, поверхности хлеба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хлеба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мякиша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ПОКАЗАТЕЛЕЙ КАЧЕСТВА КОНДИТЕРСКИХ ИЗДЕЛИЙ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Органолептические показатели кондитерских изделий: внешний вид,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вкус,запах,цвет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 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колличество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кондитерских изделий, масса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золы, нерастворимой в   10 % р-ре соляной кислоты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влаги и сухих веществ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сахара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жира. Рефрактометрический метод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щелочности. Титриметрический метод.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кислотности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общей сернистой кислоты.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массовой доли влаги глазури в изделиях кондитерских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сорбиновой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 в кремах для кондитерских изделий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533,50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ПОКАЗАТЕЛЕЙ КАЧЕСТВА МАСЛА И ЖИРОВ РАСТИТЕЛЬНЫХ, СПРЕДОВ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нежировых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примесей и отстоя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фосфоросодержащих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йодного числа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кислотного числа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содержания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неомыляемых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содержание мыла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перекисного числа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цветности в масле растительном. Визуальный метод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влаги и летучих веществ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массовой доли транс- изомеров олеиновой кислоты в жире в пересчете на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метилэландат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жирнокислотного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состава в маслах и их фальсификация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643,50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жирнокислотного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состава в масложировой продукции. Метод ГЖХ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1578,50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Спреды и смеси топленые. Определение состава жировой фазы (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титрирование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1193,50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числа омыления в маслах растительных и натуральных жирных кислотах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803,00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прозрачности твердого жира в  маргаринах и жирах для кулинарии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температуры плавления жира в маргаринах и жирах для кулинарии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ПОКАЗАТЕЛЕЙ КАЧЕСТВА САХАРА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Сыпучесть сахара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нетто сахара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влаги и сухих веществ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ферропримесей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внешнего вида, запаха, вкуса сахара и чистоты раствора. Визуальным методом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золы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редуцирующих веществ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сахарозы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цветности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ПОКАЗАТЕЛЕЙ КАЧЕСТВА ПРОДУКТОВ ПЕРЕРАБОТКИ ПЛОДОВ И ОВОЩЕЙ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Органолептические показатели свежих 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свежемороженных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овощей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2748,50</w:t>
            </w:r>
          </w:p>
        </w:tc>
      </w:tr>
      <w:tr w:rsidR="00EF522F" w:rsidRPr="00EF522F" w:rsidTr="00EF522F">
        <w:trPr>
          <w:trHeight w:val="522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Органоолептические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показатели продуктов переработки плодов и овощей: внешний вид, консистенция, вкус, запах, цвет, признаки порчи продукта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показатели: размер, наличие примесей, повреждений и болезней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крахмала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в свежих и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свежемороженных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овощах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Растворимые сухие вещества в продуктах переработки плодов и овощей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Сухие вещества, не растворимые в воде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составных частей в продуктах переработки плодов и овощей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мякоти в соковой продукции из фруктов и овощей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 доля мякоти в соковой продукции из фруктов и овощей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Азот по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Кьельдалю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соках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«С»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поваренной соли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Сухие вещества и влага: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Рефрактометрический метод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   метод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Сернистая кислота: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Йодометрический  метод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метод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золы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Титруемая кислотность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Жир. Рефрактометрический метод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Сахар.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Перманганатный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Осадок в соках и мякоти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Примеси растительного происхождения. Визуальный метод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примеси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нетто или объем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оксиметилфурфурола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водородных ионов (рН)   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томатопродуктов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соковой продукции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Прозрачность соков и экстрактов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Растворимость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экстратов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Бензойная кислота. ГЖХ-метод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Бензойная кислота в продуктах переработки плодов и овощей. Фотометрический метод.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Сорбиновая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кислота. Фотометрический метод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544,50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Сорбиновая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бензойная кислоты при их совместном присутствии. Метод ГЖХ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Плоды, свежие овощи, фрукты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сухие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812,90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790,90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ГМО В ПРОДУКЦИИ РАСТИТЕЛЬНОГО ПРОИСХОЖДЕНИЯ: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качественный (на биологическом микрочипе)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2 образцов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 до 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1984,40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1806,20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количественный (в режиме реального времени)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2 образцов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1599,40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 до 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В ПОЧВЕ, ГРУНТАХ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органического вещества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405,05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М.д.влаги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424,73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 (водной вытяжки)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276,88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 (солевой вытяжки)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456,56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обменная кислотность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215,36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подвижный фосфор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381,77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обменный кальций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обменный магний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обменный аммоний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388,59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гидролитическая кислотность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321,62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нитратный азот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258,38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азот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462,99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поглощенных оснований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фракционный состав минеральных частиц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СОДЕРЖАНИЯ ВИТАМИНОВ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1288,31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1385,44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1373,87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В5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777,79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В1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1135,35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В2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1146,93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В УДОБРЕНИЯХ МИНЕРАЛЬНЫХ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Суммарная массовая доля азота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558,35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Гранулометрический состав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фосфора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536,47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калия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582,69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карбонатов кальция и магния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АНАЛИЗ ВОДЫ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1559,40</w:t>
            </w:r>
          </w:p>
        </w:tc>
      </w:tr>
      <w:tr w:rsidR="00EF522F" w:rsidRPr="00EF522F" w:rsidTr="00EF522F">
        <w:trPr>
          <w:trHeight w:val="39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жесткость,  железо, алюминий, кадмий, кобальт, марганец, медь, никель, свинец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хром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цинк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ртуть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171,38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нитраты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нитриты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119,46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сульфаты, хлориды, фосфаты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Пестициды в расчете на группу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ливневых водах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895,62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технических водах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1044,89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водах, прошедших очистку на установке по разрушению органики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1044,89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Растительная диагностика (листовая, тканевая, корневая)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образец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Почвенная диагностика (определение содержания макроэлементов на глубине 0-20 см)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149,27</w:t>
            </w:r>
          </w:p>
        </w:tc>
      </w:tr>
      <w:tr w:rsidR="00EF522F" w:rsidRPr="00EF522F" w:rsidTr="00EF522F">
        <w:trPr>
          <w:trHeight w:val="639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контрольных образцов для проведения межлабораторных сравнительных испытаний с.-х. продукции на содержание пестицидов,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микотоксинов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нитрозаминов</w:t>
            </w:r>
            <w:proofErr w:type="spellEnd"/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токсичных элементов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1194,16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ПО СЕРТИФИКАЦИИ ПРОДУКЦИИ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декларации о соответствии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декларация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заявки, принятие решения для добровольной сертификации продукции (партия) с выдачей сертификата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сертификат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Продление срока действия Сертификата соответствия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сертификат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745,00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Заверение и учет копий сертификата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сертификат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заявки, принятие решения для регистрации добровольного сертификата соответствия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сертификат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3557,28</w:t>
            </w:r>
          </w:p>
        </w:tc>
      </w:tr>
      <w:tr w:rsidR="00EF522F" w:rsidRPr="00EF522F" w:rsidTr="00EF522F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соответствия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сертификат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2745,00</w:t>
            </w:r>
          </w:p>
        </w:tc>
      </w:tr>
      <w:tr w:rsidR="00EF522F" w:rsidRPr="00EF522F" w:rsidTr="00EF522F">
        <w:trPr>
          <w:trHeight w:val="28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представленных документов, оформление протокола испытаний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EF522F" w:rsidRPr="00EF522F" w:rsidTr="00EF522F">
        <w:trPr>
          <w:trHeight w:val="27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акта выполненных работ, оформление платежных документов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177,00</w:t>
            </w:r>
          </w:p>
        </w:tc>
      </w:tr>
      <w:tr w:rsidR="00EF522F" w:rsidRPr="00EF522F" w:rsidTr="00EF522F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заявки, принятие решения для регистрации декларации о соответствии продукции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сертификат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3557,28</w:t>
            </w:r>
          </w:p>
        </w:tc>
      </w:tr>
      <w:tr w:rsidR="00EF522F" w:rsidRPr="00EF522F" w:rsidTr="00EF522F">
        <w:trPr>
          <w:trHeight w:val="28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ФЛАВОБАКТЕРИН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22F" w:rsidRPr="00EF522F" w:rsidRDefault="00EF522F" w:rsidP="00EF52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</w:tbl>
    <w:p w:rsidR="00EF522F" w:rsidRPr="00EF522F" w:rsidRDefault="00EF522F" w:rsidP="00EF5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71204B" w:rsidRDefault="0071204B"/>
    <w:sectPr w:rsidR="0071204B" w:rsidSect="00EF522F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2F"/>
    <w:rsid w:val="0071204B"/>
    <w:rsid w:val="00EF522F"/>
    <w:rsid w:val="00F1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FC0D-483B-40C7-AFA6-0D4B8058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522F"/>
  </w:style>
  <w:style w:type="paragraph" w:customStyle="1" w:styleId="msonormal0">
    <w:name w:val="msonormal"/>
    <w:basedOn w:val="a"/>
    <w:rsid w:val="00EF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F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5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F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61</Pages>
  <Words>16592</Words>
  <Characters>94578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24687@mail.com</dc:creator>
  <cp:keywords/>
  <dc:description/>
  <cp:lastModifiedBy>24687@mail.com</cp:lastModifiedBy>
  <cp:revision>1</cp:revision>
  <dcterms:created xsi:type="dcterms:W3CDTF">2019-07-10T05:02:00Z</dcterms:created>
  <dcterms:modified xsi:type="dcterms:W3CDTF">2019-07-10T05:17:00Z</dcterms:modified>
</cp:coreProperties>
</file>